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4" w:type="dxa"/>
        <w:tblInd w:w="-459" w:type="dxa"/>
        <w:tblBorders>
          <w:top w:val="single" w:sz="36" w:space="0" w:color="auto"/>
          <w:bottom w:val="single" w:sz="24" w:space="0" w:color="auto"/>
          <w:insideH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6"/>
        <w:gridCol w:w="4941"/>
        <w:gridCol w:w="2997"/>
      </w:tblGrid>
      <w:tr w:rsidR="00613D00" w:rsidRPr="00DC4693" w:rsidTr="00525480">
        <w:trPr>
          <w:trHeight w:val="1752"/>
        </w:trPr>
        <w:tc>
          <w:tcPr>
            <w:tcW w:w="10524" w:type="dxa"/>
            <w:gridSpan w:val="3"/>
            <w:tcBorders>
              <w:top w:val="single" w:sz="36" w:space="0" w:color="auto"/>
              <w:bottom w:val="single" w:sz="36" w:space="0" w:color="auto"/>
            </w:tcBorders>
            <w:vAlign w:val="center"/>
          </w:tcPr>
          <w:p w:rsidR="00613D00" w:rsidRPr="008273D6" w:rsidRDefault="00613D00" w:rsidP="00525480">
            <w:pPr>
              <w:suppressAutoHyphens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bookmarkStart w:id="0" w:name="bookmark0"/>
            <w:r w:rsidRPr="008273D6">
              <w:rPr>
                <w:rFonts w:ascii="Arial" w:hAnsi="Arial" w:cs="Arial"/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</w:p>
          <w:p w:rsidR="00613D00" w:rsidRPr="008273D6" w:rsidRDefault="00613D00" w:rsidP="00525480">
            <w:pPr>
              <w:suppressAutoHyphens/>
              <w:spacing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8273D6">
              <w:rPr>
                <w:rFonts w:ascii="Arial" w:hAnsi="Arial" w:cs="Arial"/>
                <w:b/>
                <w:sz w:val="22"/>
                <w:szCs w:val="22"/>
                <w:lang w:val="en-US"/>
              </w:rPr>
              <w:t>(</w:t>
            </w:r>
            <w:r w:rsidRPr="008273D6">
              <w:rPr>
                <w:rFonts w:ascii="Arial" w:hAnsi="Arial" w:cs="Arial"/>
                <w:b/>
                <w:sz w:val="22"/>
                <w:szCs w:val="22"/>
              </w:rPr>
              <w:t>ЕАСС</w:t>
            </w:r>
            <w:r w:rsidRPr="008273D6">
              <w:rPr>
                <w:rFonts w:ascii="Arial" w:hAnsi="Arial" w:cs="Arial"/>
                <w:b/>
                <w:sz w:val="22"/>
                <w:szCs w:val="22"/>
                <w:lang w:val="en-US"/>
              </w:rPr>
              <w:t>)</w:t>
            </w:r>
          </w:p>
          <w:p w:rsidR="00613D00" w:rsidRPr="008273D6" w:rsidRDefault="00613D00" w:rsidP="00525480">
            <w:pPr>
              <w:suppressAutoHyphens/>
              <w:spacing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8273D6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COUNCIL FOR STANDARDIZATION, METROLOGY AND CERTIFICATION</w:t>
            </w:r>
          </w:p>
          <w:p w:rsidR="00613D00" w:rsidRPr="00DC4693" w:rsidRDefault="00613D00" w:rsidP="00525480">
            <w:pPr>
              <w:suppressAutoHyphens/>
              <w:spacing w:line="360" w:lineRule="auto"/>
              <w:jc w:val="center"/>
              <w:rPr>
                <w:lang w:val="en-US"/>
              </w:rPr>
            </w:pPr>
            <w:r w:rsidRPr="008273D6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613D00" w:rsidRPr="00DC4693" w:rsidTr="00920BF8">
        <w:trPr>
          <w:trHeight w:val="2591"/>
        </w:trPr>
        <w:tc>
          <w:tcPr>
            <w:tcW w:w="2586" w:type="dxa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613D00" w:rsidRPr="00DC4693" w:rsidRDefault="00613D00" w:rsidP="00525480">
            <w:pPr>
              <w:suppressAutoHyphens/>
            </w:pPr>
            <w:r w:rsidRPr="00DC4693">
              <w:object w:dxaOrig="2356" w:dyaOrig="22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99pt" o:ole="">
                  <v:imagedata r:id="rId9" o:title=""/>
                </v:shape>
                <o:OLEObject Type="Embed" ProgID="Word.Picture.8" ShapeID="_x0000_i1025" DrawAspect="Content" ObjectID="_1636450091" r:id="rId10"/>
              </w:object>
            </w:r>
          </w:p>
        </w:tc>
        <w:tc>
          <w:tcPr>
            <w:tcW w:w="4941" w:type="dxa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613D00" w:rsidRPr="00DC4693" w:rsidRDefault="00613D00" w:rsidP="00525480">
            <w:pPr>
              <w:suppressAutoHyphens/>
              <w:jc w:val="center"/>
              <w:rPr>
                <w:rFonts w:ascii="Arial" w:hAnsi="Arial" w:cs="Arial"/>
                <w:b/>
                <w:bCs/>
                <w:spacing w:val="54"/>
                <w:sz w:val="26"/>
                <w:szCs w:val="26"/>
              </w:rPr>
            </w:pPr>
            <w:r w:rsidRPr="00DC4693">
              <w:rPr>
                <w:rFonts w:ascii="Arial" w:hAnsi="Arial" w:cs="Arial"/>
                <w:b/>
                <w:bCs/>
                <w:spacing w:val="54"/>
                <w:sz w:val="26"/>
                <w:szCs w:val="26"/>
              </w:rPr>
              <w:t>МЕЖГОСУДАРСТВЕННЫЙ</w:t>
            </w:r>
          </w:p>
          <w:p w:rsidR="00613D00" w:rsidRPr="00DC4693" w:rsidRDefault="00613D00" w:rsidP="00525480">
            <w:pPr>
              <w:suppressAutoHyphens/>
              <w:jc w:val="center"/>
              <w:rPr>
                <w:rFonts w:ascii="Arial" w:hAnsi="Arial" w:cs="Arial"/>
              </w:rPr>
            </w:pPr>
            <w:r w:rsidRPr="00DC4693">
              <w:rPr>
                <w:rFonts w:ascii="Arial" w:hAnsi="Arial" w:cs="Arial"/>
                <w:b/>
                <w:bCs/>
                <w:spacing w:val="54"/>
                <w:sz w:val="26"/>
                <w:szCs w:val="26"/>
              </w:rPr>
              <w:t>СТАНДАРТ</w:t>
            </w:r>
          </w:p>
        </w:tc>
        <w:tc>
          <w:tcPr>
            <w:tcW w:w="2997" w:type="dxa"/>
            <w:tcBorders>
              <w:top w:val="single" w:sz="36" w:space="0" w:color="auto"/>
              <w:bottom w:val="single" w:sz="24" w:space="0" w:color="auto"/>
            </w:tcBorders>
            <w:vAlign w:val="center"/>
          </w:tcPr>
          <w:p w:rsidR="00613D00" w:rsidRDefault="00613D00" w:rsidP="004A789A">
            <w:pPr>
              <w:suppressAutoHyphens/>
              <w:ind w:left="303" w:firstLine="20"/>
              <w:rPr>
                <w:rFonts w:ascii="Arial" w:hAnsi="Arial" w:cs="Arial"/>
                <w:b/>
                <w:sz w:val="36"/>
                <w:szCs w:val="32"/>
              </w:rPr>
            </w:pPr>
            <w:r w:rsidRPr="00DC4693">
              <w:rPr>
                <w:rFonts w:ascii="Arial" w:hAnsi="Arial" w:cs="Arial"/>
                <w:b/>
                <w:sz w:val="36"/>
                <w:szCs w:val="32"/>
              </w:rPr>
              <w:t>ГОСТ</w:t>
            </w:r>
          </w:p>
          <w:p w:rsidR="00613D00" w:rsidRDefault="00613D00" w:rsidP="004A789A">
            <w:pPr>
              <w:suppressAutoHyphens/>
              <w:ind w:left="303" w:firstLine="20"/>
              <w:rPr>
                <w:rFonts w:ascii="Arial" w:hAnsi="Arial" w:cs="Arial"/>
                <w:b/>
                <w:sz w:val="36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2"/>
              </w:rPr>
              <w:t>21227-</w:t>
            </w:r>
          </w:p>
          <w:p w:rsidR="00613D00" w:rsidRPr="00DC4693" w:rsidRDefault="002A3DFD" w:rsidP="004A789A">
            <w:pPr>
              <w:suppressAutoHyphens/>
              <w:ind w:left="30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36"/>
                <w:szCs w:val="32"/>
              </w:rPr>
              <w:t>(</w:t>
            </w:r>
            <w:r>
              <w:rPr>
                <w:rFonts w:ascii="Arial" w:hAnsi="Arial" w:cs="Arial"/>
                <w:b/>
                <w:sz w:val="36"/>
                <w:szCs w:val="32"/>
                <w:lang w:val="en-US"/>
              </w:rPr>
              <w:t>RU</w:t>
            </w:r>
            <w:r>
              <w:rPr>
                <w:rFonts w:ascii="Arial" w:hAnsi="Arial" w:cs="Arial"/>
                <w:b/>
                <w:sz w:val="36"/>
                <w:szCs w:val="32"/>
              </w:rPr>
              <w:t>)</w:t>
            </w:r>
            <w:r w:rsidR="00613D00">
              <w:rPr>
                <w:rFonts w:ascii="Arial" w:hAnsi="Arial" w:cs="Arial"/>
                <w:b/>
                <w:sz w:val="36"/>
                <w:szCs w:val="32"/>
              </w:rPr>
              <w:t xml:space="preserve"> </w:t>
            </w:r>
          </w:p>
        </w:tc>
      </w:tr>
    </w:tbl>
    <w:p w:rsidR="00613D00" w:rsidRPr="006F7491" w:rsidRDefault="00613D00" w:rsidP="0070553A">
      <w:pPr>
        <w:jc w:val="center"/>
      </w:pPr>
    </w:p>
    <w:p w:rsidR="00613D00" w:rsidRDefault="00613D00" w:rsidP="0070553A">
      <w:pPr>
        <w:jc w:val="center"/>
        <w:rPr>
          <w:rStyle w:val="11"/>
          <w:sz w:val="24"/>
          <w:szCs w:val="24"/>
        </w:rPr>
      </w:pPr>
    </w:p>
    <w:p w:rsidR="0070553A" w:rsidRDefault="0070553A" w:rsidP="0070553A">
      <w:pPr>
        <w:jc w:val="center"/>
        <w:rPr>
          <w:rStyle w:val="11"/>
          <w:sz w:val="24"/>
          <w:szCs w:val="24"/>
        </w:rPr>
      </w:pPr>
    </w:p>
    <w:p w:rsidR="0070553A" w:rsidRDefault="0070553A" w:rsidP="0070553A">
      <w:pPr>
        <w:jc w:val="center"/>
        <w:rPr>
          <w:rStyle w:val="11"/>
          <w:sz w:val="24"/>
          <w:szCs w:val="24"/>
        </w:rPr>
      </w:pPr>
    </w:p>
    <w:p w:rsidR="0070553A" w:rsidRDefault="0070553A" w:rsidP="0070553A">
      <w:pPr>
        <w:jc w:val="center"/>
        <w:rPr>
          <w:rStyle w:val="11"/>
          <w:sz w:val="24"/>
          <w:szCs w:val="24"/>
        </w:rPr>
      </w:pPr>
    </w:p>
    <w:p w:rsidR="0070553A" w:rsidRPr="00441A7A" w:rsidRDefault="0070553A" w:rsidP="0070553A">
      <w:pPr>
        <w:jc w:val="center"/>
        <w:rPr>
          <w:rStyle w:val="11"/>
          <w:sz w:val="24"/>
          <w:szCs w:val="24"/>
        </w:rPr>
      </w:pPr>
    </w:p>
    <w:p w:rsidR="0070553A" w:rsidRPr="00E205FD" w:rsidRDefault="00613D00" w:rsidP="0070553A">
      <w:pPr>
        <w:jc w:val="center"/>
        <w:rPr>
          <w:rStyle w:val="11"/>
          <w:b/>
          <w:sz w:val="40"/>
          <w:szCs w:val="40"/>
        </w:rPr>
      </w:pPr>
      <w:r w:rsidRPr="00E205FD">
        <w:rPr>
          <w:rStyle w:val="11"/>
          <w:b/>
          <w:sz w:val="40"/>
          <w:szCs w:val="40"/>
        </w:rPr>
        <w:t xml:space="preserve">ЭМАЛИ </w:t>
      </w:r>
      <w:r w:rsidRPr="00E205FD">
        <w:rPr>
          <w:rStyle w:val="21"/>
          <w:sz w:val="40"/>
          <w:szCs w:val="40"/>
        </w:rPr>
        <w:t xml:space="preserve"> </w:t>
      </w:r>
      <w:r w:rsidRPr="00E205FD">
        <w:rPr>
          <w:rStyle w:val="21"/>
          <w:b/>
          <w:sz w:val="40"/>
          <w:szCs w:val="40"/>
        </w:rPr>
        <w:t xml:space="preserve">МАРОК </w:t>
      </w:r>
      <w:r w:rsidRPr="00E205FD">
        <w:rPr>
          <w:rStyle w:val="11"/>
          <w:b/>
          <w:sz w:val="40"/>
          <w:szCs w:val="40"/>
        </w:rPr>
        <w:t xml:space="preserve"> ПФ-218</w:t>
      </w:r>
      <w:bookmarkEnd w:id="0"/>
    </w:p>
    <w:p w:rsidR="0070553A" w:rsidRDefault="0070553A" w:rsidP="0070553A">
      <w:pPr>
        <w:jc w:val="center"/>
        <w:rPr>
          <w:rStyle w:val="11"/>
          <w:b/>
          <w:sz w:val="24"/>
          <w:szCs w:val="24"/>
        </w:rPr>
      </w:pPr>
    </w:p>
    <w:p w:rsidR="00613D00" w:rsidRPr="00E205FD" w:rsidRDefault="00613D00" w:rsidP="0070553A">
      <w:pPr>
        <w:jc w:val="center"/>
        <w:rPr>
          <w:rFonts w:ascii="Arial" w:hAnsi="Arial" w:cs="Arial"/>
          <w:b/>
          <w:sz w:val="36"/>
          <w:szCs w:val="36"/>
        </w:rPr>
      </w:pPr>
      <w:r w:rsidRPr="00E205FD">
        <w:rPr>
          <w:rStyle w:val="11"/>
          <w:b/>
          <w:sz w:val="36"/>
          <w:szCs w:val="36"/>
        </w:rPr>
        <w:t>Технические условия</w:t>
      </w:r>
    </w:p>
    <w:p w:rsidR="00613D00" w:rsidRDefault="00613D00" w:rsidP="0070553A">
      <w:pPr>
        <w:jc w:val="center"/>
        <w:rPr>
          <w:rStyle w:val="21"/>
        </w:rPr>
      </w:pPr>
    </w:p>
    <w:p w:rsidR="00613D00" w:rsidRDefault="00613D00" w:rsidP="0070553A">
      <w:pPr>
        <w:jc w:val="center"/>
        <w:rPr>
          <w:rStyle w:val="21"/>
        </w:rPr>
      </w:pPr>
    </w:p>
    <w:p w:rsidR="00613D00" w:rsidRDefault="00613D00" w:rsidP="0070553A">
      <w:pPr>
        <w:jc w:val="center"/>
        <w:rPr>
          <w:rStyle w:val="21"/>
        </w:rPr>
      </w:pPr>
    </w:p>
    <w:p w:rsidR="00613D00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E205FD" w:rsidRDefault="00E205FD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b/>
          <w:color w:val="000000"/>
        </w:rPr>
      </w:pPr>
      <w:r w:rsidRPr="00E205FD">
        <w:rPr>
          <w:b/>
        </w:rPr>
        <w:t xml:space="preserve">Настоящий проект стандарта </w:t>
      </w:r>
      <w:r w:rsidR="00613D00" w:rsidRPr="00E205FD">
        <w:rPr>
          <w:b/>
        </w:rPr>
        <w:t>не подлежит применению до его принятия</w:t>
      </w: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441A7A" w:rsidRDefault="00613D00" w:rsidP="00042F61">
      <w:pPr>
        <w:pStyle w:val="210"/>
        <w:shd w:val="clear" w:color="auto" w:fill="auto"/>
        <w:spacing w:after="0" w:line="200" w:lineRule="exact"/>
        <w:jc w:val="center"/>
        <w:rPr>
          <w:rStyle w:val="21"/>
          <w:color w:val="000000"/>
          <w:sz w:val="24"/>
          <w:szCs w:val="24"/>
        </w:rPr>
      </w:pPr>
    </w:p>
    <w:p w:rsidR="00613D00" w:rsidRPr="008E1809" w:rsidRDefault="00613D00" w:rsidP="00E33B1C">
      <w:pPr>
        <w:spacing w:line="360" w:lineRule="auto"/>
        <w:rPr>
          <w:rFonts w:ascii="Arial" w:hAnsi="Arial" w:cs="Arial"/>
          <w:b/>
        </w:rPr>
      </w:pPr>
    </w:p>
    <w:p w:rsidR="00613D00" w:rsidRPr="008E1809" w:rsidRDefault="00613D00" w:rsidP="00E33B1C">
      <w:pPr>
        <w:spacing w:line="360" w:lineRule="auto"/>
        <w:jc w:val="center"/>
        <w:rPr>
          <w:rFonts w:ascii="Arial" w:hAnsi="Arial" w:cs="Arial"/>
          <w:b/>
        </w:rPr>
      </w:pPr>
    </w:p>
    <w:p w:rsidR="00613D00" w:rsidRPr="002A3DFD" w:rsidRDefault="00613D00" w:rsidP="00E33B1C">
      <w:pPr>
        <w:pStyle w:val="ab"/>
        <w:spacing w:line="360" w:lineRule="auto"/>
        <w:jc w:val="center"/>
        <w:rPr>
          <w:rFonts w:ascii="Arial" w:hAnsi="Arial" w:cs="Arial"/>
        </w:rPr>
      </w:pPr>
      <w:r w:rsidRPr="002A3DFD">
        <w:rPr>
          <w:rFonts w:ascii="Arial" w:hAnsi="Arial" w:cs="Arial"/>
        </w:rPr>
        <w:t>Минск</w:t>
      </w:r>
    </w:p>
    <w:p w:rsidR="00613D00" w:rsidRPr="002A3DFD" w:rsidRDefault="00613D00" w:rsidP="00E33B1C">
      <w:pPr>
        <w:spacing w:line="360" w:lineRule="auto"/>
        <w:jc w:val="center"/>
        <w:rPr>
          <w:rFonts w:ascii="Arial" w:hAnsi="Arial" w:cs="Arial"/>
        </w:rPr>
      </w:pPr>
      <w:r w:rsidRPr="002A3DFD">
        <w:rPr>
          <w:rFonts w:ascii="Arial" w:hAnsi="Arial" w:cs="Arial"/>
        </w:rPr>
        <w:t>Евразийский совет по стандартизации, метрологии и сертификации</w:t>
      </w:r>
    </w:p>
    <w:p w:rsidR="00613D00" w:rsidRPr="002A3DFD" w:rsidRDefault="00613D00" w:rsidP="00F07185">
      <w:pPr>
        <w:spacing w:line="360" w:lineRule="auto"/>
        <w:jc w:val="center"/>
        <w:rPr>
          <w:rFonts w:ascii="Arial" w:hAnsi="Arial" w:cs="Arial"/>
        </w:rPr>
      </w:pPr>
      <w:r w:rsidRPr="002A3DFD">
        <w:rPr>
          <w:rFonts w:ascii="Arial" w:hAnsi="Arial" w:cs="Arial"/>
        </w:rPr>
        <w:t>20</w:t>
      </w:r>
      <w:r w:rsidR="002A3DFD">
        <w:rPr>
          <w:rFonts w:ascii="Arial" w:hAnsi="Arial" w:cs="Arial"/>
        </w:rPr>
        <w:t>__</w:t>
      </w:r>
    </w:p>
    <w:p w:rsidR="00613D00" w:rsidRPr="00C23B1C" w:rsidRDefault="0070553A" w:rsidP="0070553A">
      <w:pPr>
        <w:spacing w:line="360" w:lineRule="auto"/>
        <w:jc w:val="center"/>
        <w:rPr>
          <w:rStyle w:val="6"/>
          <w:b/>
          <w:sz w:val="28"/>
          <w:szCs w:val="28"/>
        </w:rPr>
      </w:pPr>
      <w:r>
        <w:rPr>
          <w:rStyle w:val="6"/>
        </w:rPr>
        <w:br w:type="page"/>
      </w:r>
      <w:r w:rsidR="00613D00" w:rsidRPr="00C23B1C">
        <w:rPr>
          <w:rStyle w:val="6"/>
          <w:b/>
          <w:sz w:val="28"/>
          <w:szCs w:val="28"/>
        </w:rPr>
        <w:lastRenderedPageBreak/>
        <w:t>Предисловие</w:t>
      </w:r>
    </w:p>
    <w:p w:rsidR="00613D00" w:rsidRPr="00D75048" w:rsidRDefault="00613D00" w:rsidP="00B67CC9">
      <w:pPr>
        <w:jc w:val="center"/>
        <w:rPr>
          <w:rFonts w:ascii="Arial" w:hAnsi="Arial" w:cs="Arial"/>
          <w:b/>
        </w:rPr>
      </w:pPr>
    </w:p>
    <w:p w:rsidR="00613D00" w:rsidRPr="00A146C5" w:rsidRDefault="00613D00" w:rsidP="00180C7F">
      <w:pPr>
        <w:suppressAutoHyphens/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A146C5">
        <w:rPr>
          <w:rFonts w:ascii="Arial" w:hAnsi="Arial" w:cs="Arial"/>
          <w:color w:val="auto"/>
        </w:rPr>
        <w:t>Евразийский совет по стандартизации, метрологии и сертификации (EACC)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EACC национальных органов по стандартизации других государств.</w:t>
      </w:r>
    </w:p>
    <w:p w:rsidR="00613D00" w:rsidRDefault="0006658C" w:rsidP="00D70079">
      <w:pPr>
        <w:spacing w:line="360" w:lineRule="auto"/>
        <w:ind w:firstLine="709"/>
        <w:rPr>
          <w:rStyle w:val="21"/>
          <w:color w:val="auto"/>
        </w:rPr>
      </w:pPr>
      <w:r w:rsidRPr="0006658C">
        <w:rPr>
          <w:rStyle w:val="21"/>
          <w:color w:val="auto"/>
        </w:rPr>
        <w:t>Цели, основные принципы и общие правила проведения работ по межгосударстве</w:t>
      </w:r>
      <w:r w:rsidRPr="0006658C">
        <w:rPr>
          <w:rStyle w:val="21"/>
          <w:color w:val="auto"/>
        </w:rPr>
        <w:t>н</w:t>
      </w:r>
      <w:r w:rsidRPr="0006658C">
        <w:rPr>
          <w:rStyle w:val="21"/>
          <w:color w:val="auto"/>
        </w:rPr>
        <w:t>ной стандартизации установлены ГОСТ 1.0 «Межгосударственная  система  стандартиз</w:t>
      </w:r>
      <w:r w:rsidRPr="0006658C">
        <w:rPr>
          <w:rStyle w:val="21"/>
          <w:color w:val="auto"/>
        </w:rPr>
        <w:t>а</w:t>
      </w:r>
      <w:r w:rsidRPr="0006658C">
        <w:rPr>
          <w:rStyle w:val="21"/>
          <w:color w:val="auto"/>
        </w:rPr>
        <w:t>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</w:t>
      </w:r>
      <w:r w:rsidRPr="0006658C">
        <w:rPr>
          <w:rStyle w:val="21"/>
          <w:color w:val="auto"/>
        </w:rPr>
        <w:t>н</w:t>
      </w:r>
      <w:r w:rsidRPr="0006658C">
        <w:rPr>
          <w:rStyle w:val="21"/>
          <w:color w:val="auto"/>
        </w:rPr>
        <w:t>дартизации. Правила разработки, принятия, обновления и отмены».</w:t>
      </w:r>
    </w:p>
    <w:p w:rsidR="0006658C" w:rsidRDefault="0006658C" w:rsidP="00502C98">
      <w:pPr>
        <w:ind w:firstLine="720"/>
        <w:jc w:val="both"/>
        <w:rPr>
          <w:rFonts w:ascii="Arial" w:hAnsi="Arial" w:cs="Arial"/>
          <w:b/>
        </w:rPr>
      </w:pPr>
    </w:p>
    <w:p w:rsidR="00613D00" w:rsidRDefault="00613D00" w:rsidP="00502C98">
      <w:pPr>
        <w:ind w:firstLine="720"/>
        <w:jc w:val="both"/>
        <w:rPr>
          <w:rFonts w:ascii="Arial" w:hAnsi="Arial" w:cs="Arial"/>
          <w:b/>
        </w:rPr>
      </w:pPr>
      <w:r w:rsidRPr="00C00276">
        <w:rPr>
          <w:rFonts w:ascii="Arial" w:hAnsi="Arial" w:cs="Arial"/>
          <w:b/>
        </w:rPr>
        <w:t>Сведения о стандарте</w:t>
      </w:r>
    </w:p>
    <w:p w:rsidR="00613D00" w:rsidRPr="008218F6" w:rsidRDefault="00613D00" w:rsidP="00502C98">
      <w:pPr>
        <w:ind w:firstLine="720"/>
        <w:jc w:val="both"/>
        <w:rPr>
          <w:rFonts w:ascii="Arial" w:hAnsi="Arial" w:cs="Arial"/>
          <w:b/>
        </w:rPr>
      </w:pPr>
    </w:p>
    <w:p w:rsidR="00613D00" w:rsidRPr="00502C98" w:rsidRDefault="00613D00" w:rsidP="00D70079">
      <w:pPr>
        <w:spacing w:line="360" w:lineRule="auto"/>
        <w:ind w:firstLine="720"/>
        <w:rPr>
          <w:rFonts w:ascii="Arial" w:hAnsi="Arial" w:cs="Arial"/>
        </w:rPr>
      </w:pPr>
      <w:r>
        <w:rPr>
          <w:rStyle w:val="21"/>
        </w:rPr>
        <w:t xml:space="preserve">1 </w:t>
      </w:r>
      <w:proofErr w:type="gramStart"/>
      <w:r w:rsidRPr="00502C98">
        <w:rPr>
          <w:rStyle w:val="21"/>
        </w:rPr>
        <w:t>РАЗРАБОТАН</w:t>
      </w:r>
      <w:proofErr w:type="gramEnd"/>
      <w:r w:rsidRPr="00502C98">
        <w:rPr>
          <w:rStyle w:val="21"/>
        </w:rPr>
        <w:t xml:space="preserve"> А</w:t>
      </w:r>
      <w:r>
        <w:rPr>
          <w:rStyle w:val="21"/>
        </w:rPr>
        <w:t>ссоциацией</w:t>
      </w:r>
      <w:r w:rsidRPr="00502C98">
        <w:rPr>
          <w:rStyle w:val="21"/>
        </w:rPr>
        <w:t xml:space="preserve"> </w:t>
      </w:r>
      <w:r>
        <w:rPr>
          <w:rStyle w:val="21"/>
        </w:rPr>
        <w:t>«П</w:t>
      </w:r>
      <w:r w:rsidRPr="00502C98">
        <w:rPr>
          <w:rStyle w:val="21"/>
        </w:rPr>
        <w:t>роизводителей, поставщиков и потребителей лак</w:t>
      </w:r>
      <w:r w:rsidRPr="00502C98">
        <w:rPr>
          <w:rStyle w:val="21"/>
        </w:rPr>
        <w:t>о</w:t>
      </w:r>
      <w:r w:rsidRPr="00502C98">
        <w:rPr>
          <w:rStyle w:val="21"/>
        </w:rPr>
        <w:t>красочных материалов и сырья для их производства «Центрлак»</w:t>
      </w:r>
    </w:p>
    <w:p w:rsidR="00613D00" w:rsidRPr="00502C98" w:rsidRDefault="00613D00" w:rsidP="00D70079">
      <w:pPr>
        <w:spacing w:line="360" w:lineRule="auto"/>
        <w:ind w:firstLine="720"/>
        <w:rPr>
          <w:rStyle w:val="21"/>
          <w:shd w:val="clear" w:color="auto" w:fill="auto"/>
        </w:rPr>
      </w:pPr>
      <w:r w:rsidRPr="00502C98">
        <w:rPr>
          <w:rFonts w:ascii="Arial" w:hAnsi="Arial" w:cs="Arial"/>
        </w:rPr>
        <w:t xml:space="preserve">2 </w:t>
      </w:r>
      <w:proofErr w:type="gramStart"/>
      <w:r w:rsidRPr="00502C98">
        <w:rPr>
          <w:rFonts w:ascii="Arial" w:hAnsi="Arial" w:cs="Arial"/>
        </w:rPr>
        <w:t>ВНЕСЕН</w:t>
      </w:r>
      <w:proofErr w:type="gramEnd"/>
      <w:r w:rsidRPr="00502C98">
        <w:rPr>
          <w:rFonts w:ascii="Arial" w:hAnsi="Arial" w:cs="Arial"/>
        </w:rPr>
        <w:t xml:space="preserve"> </w:t>
      </w:r>
      <w:r w:rsidR="007B1E89" w:rsidRPr="007B1E89">
        <w:rPr>
          <w:rFonts w:ascii="Arial" w:hAnsi="Arial" w:cs="Arial"/>
        </w:rPr>
        <w:t>Межгосударственным комитетом по стандартизации МТК 195 «М</w:t>
      </w:r>
      <w:r w:rsidR="007B1E89" w:rsidRPr="007B1E89">
        <w:rPr>
          <w:rFonts w:ascii="Arial" w:hAnsi="Arial" w:cs="Arial"/>
        </w:rPr>
        <w:t>а</w:t>
      </w:r>
      <w:r w:rsidR="007B1E89" w:rsidRPr="007B1E89">
        <w:rPr>
          <w:rFonts w:ascii="Arial" w:hAnsi="Arial" w:cs="Arial"/>
        </w:rPr>
        <w:t>териалы и покрытия лакокрасочные»</w:t>
      </w:r>
      <w:r w:rsidRPr="00502C98">
        <w:rPr>
          <w:rStyle w:val="21"/>
        </w:rPr>
        <w:t xml:space="preserve">           </w:t>
      </w:r>
    </w:p>
    <w:p w:rsidR="00613D00" w:rsidRPr="00502C98" w:rsidRDefault="00613D00" w:rsidP="00D70079">
      <w:pPr>
        <w:spacing w:line="360" w:lineRule="auto"/>
        <w:ind w:firstLine="720"/>
        <w:jc w:val="both"/>
        <w:rPr>
          <w:rFonts w:ascii="Arial" w:hAnsi="Arial" w:cs="Arial"/>
        </w:rPr>
      </w:pPr>
      <w:r w:rsidRPr="00502C98">
        <w:rPr>
          <w:rStyle w:val="21"/>
        </w:rPr>
        <w:t xml:space="preserve">3 </w:t>
      </w:r>
      <w:r w:rsidRPr="00502C98">
        <w:rPr>
          <w:rFonts w:ascii="Arial" w:hAnsi="Arial" w:cs="Arial"/>
        </w:rPr>
        <w:t xml:space="preserve">ПРИНЯТ </w:t>
      </w:r>
      <w:r w:rsidR="001931F0" w:rsidRPr="001931F0">
        <w:rPr>
          <w:rFonts w:ascii="Arial" w:hAnsi="Arial" w:cs="Arial"/>
        </w:rPr>
        <w:t>Межгосударственным советом по стандартизации, метрологии и сертификации</w:t>
      </w:r>
      <w:r w:rsidRPr="00502C98">
        <w:rPr>
          <w:rFonts w:ascii="Arial" w:hAnsi="Arial" w:cs="Arial"/>
        </w:rPr>
        <w:t xml:space="preserve"> (протокол  №          от</w:t>
      </w:r>
      <w:proofErr w:type="gramStart"/>
      <w:r w:rsidRPr="00502C98">
        <w:rPr>
          <w:rFonts w:ascii="Arial" w:hAnsi="Arial" w:cs="Arial"/>
        </w:rPr>
        <w:t xml:space="preserve">             )</w:t>
      </w:r>
      <w:proofErr w:type="gramEnd"/>
    </w:p>
    <w:p w:rsidR="00613D00" w:rsidRDefault="00613D00" w:rsidP="00D70079">
      <w:pPr>
        <w:spacing w:line="360" w:lineRule="auto"/>
        <w:ind w:firstLine="709"/>
        <w:jc w:val="both"/>
        <w:rPr>
          <w:rFonts w:ascii="Arial" w:hAnsi="Arial" w:cs="Arial"/>
        </w:rPr>
      </w:pPr>
      <w:r w:rsidRPr="00502C98">
        <w:rPr>
          <w:rFonts w:ascii="Arial" w:hAnsi="Arial" w:cs="Arial"/>
        </w:rPr>
        <w:t xml:space="preserve">За принятие </w:t>
      </w:r>
      <w:r>
        <w:rPr>
          <w:rFonts w:ascii="Arial" w:hAnsi="Arial" w:cs="Arial"/>
        </w:rPr>
        <w:t xml:space="preserve">стандарта </w:t>
      </w:r>
      <w:r w:rsidRPr="00502C98">
        <w:rPr>
          <w:rFonts w:ascii="Arial" w:hAnsi="Arial" w:cs="Arial"/>
        </w:rPr>
        <w:t>проголосовали:</w:t>
      </w:r>
    </w:p>
    <w:p w:rsidR="00613D00" w:rsidRPr="00502C98" w:rsidRDefault="00613D00" w:rsidP="00502C98">
      <w:pPr>
        <w:ind w:firstLine="709"/>
        <w:jc w:val="both"/>
        <w:rPr>
          <w:rFonts w:ascii="Arial" w:hAnsi="Arial" w:cs="Arial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2760"/>
        <w:gridCol w:w="3825"/>
      </w:tblGrid>
      <w:tr w:rsidR="00613D00" w:rsidRPr="00C00276" w:rsidTr="00F076E3">
        <w:tc>
          <w:tcPr>
            <w:tcW w:w="3222" w:type="dxa"/>
            <w:tcBorders>
              <w:bottom w:val="double" w:sz="4" w:space="0" w:color="auto"/>
            </w:tcBorders>
          </w:tcPr>
          <w:p w:rsidR="00613D00" w:rsidRPr="00A856BF" w:rsidRDefault="00613D00" w:rsidP="00A85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6BF">
              <w:rPr>
                <w:rFonts w:ascii="Arial" w:hAnsi="Arial" w:cs="Arial"/>
                <w:sz w:val="20"/>
                <w:szCs w:val="20"/>
              </w:rPr>
              <w:t>Краткое наименование страны по МК (ИСО 3166) 004–97</w:t>
            </w:r>
          </w:p>
        </w:tc>
        <w:tc>
          <w:tcPr>
            <w:tcW w:w="2760" w:type="dxa"/>
            <w:tcBorders>
              <w:bottom w:val="double" w:sz="4" w:space="0" w:color="auto"/>
            </w:tcBorders>
          </w:tcPr>
          <w:p w:rsidR="00613D00" w:rsidRPr="00A856BF" w:rsidRDefault="00613D00" w:rsidP="00A85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6BF">
              <w:rPr>
                <w:rFonts w:ascii="Arial" w:hAnsi="Arial" w:cs="Arial"/>
                <w:sz w:val="20"/>
                <w:szCs w:val="20"/>
              </w:rPr>
              <w:t>Код страны</w:t>
            </w:r>
          </w:p>
          <w:p w:rsidR="00613D00" w:rsidRPr="00A856BF" w:rsidRDefault="00613D00" w:rsidP="00A85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6BF">
              <w:rPr>
                <w:rFonts w:ascii="Arial" w:hAnsi="Arial" w:cs="Arial"/>
                <w:sz w:val="20"/>
                <w:szCs w:val="20"/>
              </w:rPr>
              <w:t>по МК (ИСО 3166) 004–97</w:t>
            </w:r>
          </w:p>
        </w:tc>
        <w:tc>
          <w:tcPr>
            <w:tcW w:w="3825" w:type="dxa"/>
            <w:tcBorders>
              <w:bottom w:val="double" w:sz="4" w:space="0" w:color="auto"/>
            </w:tcBorders>
          </w:tcPr>
          <w:p w:rsidR="00613D00" w:rsidRPr="00A856BF" w:rsidRDefault="00613D00" w:rsidP="00A85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6BF">
              <w:rPr>
                <w:rFonts w:ascii="Arial" w:hAnsi="Arial" w:cs="Arial"/>
                <w:sz w:val="20"/>
                <w:szCs w:val="20"/>
              </w:rPr>
              <w:t>Сокращенное наименование наци</w:t>
            </w:r>
            <w:r w:rsidRPr="00A856BF">
              <w:rPr>
                <w:rFonts w:ascii="Arial" w:hAnsi="Arial" w:cs="Arial"/>
                <w:sz w:val="20"/>
                <w:szCs w:val="20"/>
              </w:rPr>
              <w:t>о</w:t>
            </w:r>
            <w:r w:rsidRPr="00A856BF">
              <w:rPr>
                <w:rFonts w:ascii="Arial" w:hAnsi="Arial" w:cs="Arial"/>
                <w:sz w:val="20"/>
                <w:szCs w:val="20"/>
              </w:rPr>
              <w:t>нального органа по стандартизации</w:t>
            </w:r>
          </w:p>
        </w:tc>
      </w:tr>
      <w:tr w:rsidR="00613D00" w:rsidRPr="00C00276" w:rsidTr="00F076E3">
        <w:tc>
          <w:tcPr>
            <w:tcW w:w="3222" w:type="dxa"/>
            <w:tcBorders>
              <w:top w:val="double" w:sz="4" w:space="0" w:color="auto"/>
            </w:tcBorders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  <w:tcBorders>
              <w:top w:val="double" w:sz="4" w:space="0" w:color="auto"/>
            </w:tcBorders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  <w:tcBorders>
              <w:top w:val="double" w:sz="4" w:space="0" w:color="auto"/>
            </w:tcBorders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13D00" w:rsidRPr="00C00276" w:rsidTr="00A856BF">
        <w:tc>
          <w:tcPr>
            <w:tcW w:w="3222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13D00" w:rsidRPr="00C00276" w:rsidTr="00A856BF">
        <w:tc>
          <w:tcPr>
            <w:tcW w:w="3222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13D00" w:rsidRPr="00C00276" w:rsidTr="00A856BF">
        <w:tc>
          <w:tcPr>
            <w:tcW w:w="3222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13D00" w:rsidRPr="00C00276" w:rsidTr="00A856BF">
        <w:tc>
          <w:tcPr>
            <w:tcW w:w="3222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613D00" w:rsidRPr="00C00276" w:rsidTr="00A856BF">
        <w:tc>
          <w:tcPr>
            <w:tcW w:w="3222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613D00" w:rsidRPr="00852C76" w:rsidRDefault="00613D0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613D00" w:rsidRPr="00C00276" w:rsidRDefault="00613D0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1931F0" w:rsidRPr="00C00276" w:rsidTr="00A856BF">
        <w:tc>
          <w:tcPr>
            <w:tcW w:w="3222" w:type="dxa"/>
          </w:tcPr>
          <w:p w:rsidR="001931F0" w:rsidRPr="00C00276" w:rsidRDefault="001931F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60" w:type="dxa"/>
          </w:tcPr>
          <w:p w:rsidR="001931F0" w:rsidRPr="00852C76" w:rsidRDefault="001931F0" w:rsidP="000B0AD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25" w:type="dxa"/>
          </w:tcPr>
          <w:p w:rsidR="001931F0" w:rsidRPr="00C00276" w:rsidRDefault="001931F0" w:rsidP="000B0AD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:rsidR="001931F0" w:rsidRDefault="00613D00" w:rsidP="00D70079">
      <w:pPr>
        <w:spacing w:line="360" w:lineRule="auto"/>
        <w:ind w:left="-142" w:firstLine="703"/>
        <w:jc w:val="both"/>
        <w:rPr>
          <w:rFonts w:ascii="Arial" w:hAnsi="Arial" w:cs="Arial"/>
        </w:rPr>
      </w:pPr>
      <w:r w:rsidRPr="00C00276">
        <w:rPr>
          <w:rFonts w:ascii="Arial" w:hAnsi="Arial" w:cs="Arial"/>
        </w:rPr>
        <w:t xml:space="preserve"> </w:t>
      </w:r>
    </w:p>
    <w:p w:rsidR="00613D00" w:rsidRPr="006F15B6" w:rsidRDefault="00613D00" w:rsidP="00A1046C">
      <w:pPr>
        <w:spacing w:line="360" w:lineRule="auto"/>
        <w:ind w:left="-142" w:firstLine="851"/>
        <w:jc w:val="both"/>
        <w:rPr>
          <w:rStyle w:val="21"/>
          <w:i/>
          <w:iCs/>
          <w:spacing w:val="0"/>
        </w:rPr>
      </w:pPr>
      <w:r w:rsidRPr="00C00276">
        <w:rPr>
          <w:rFonts w:ascii="Arial" w:hAnsi="Arial" w:cs="Arial"/>
        </w:rPr>
        <w:t xml:space="preserve">4 </w:t>
      </w:r>
      <w:r w:rsidRPr="00441A7A">
        <w:rPr>
          <w:rStyle w:val="21"/>
        </w:rPr>
        <w:t xml:space="preserve">ВЗАМЕН  ГОСТ </w:t>
      </w:r>
      <w:r>
        <w:rPr>
          <w:rStyle w:val="21"/>
        </w:rPr>
        <w:t xml:space="preserve"> 21227</w:t>
      </w:r>
      <w:r w:rsidRPr="00441A7A">
        <w:rPr>
          <w:rStyle w:val="21"/>
        </w:rPr>
        <w:t>-</w:t>
      </w:r>
      <w:r>
        <w:rPr>
          <w:rStyle w:val="21"/>
        </w:rPr>
        <w:t>93</w:t>
      </w:r>
    </w:p>
    <w:p w:rsidR="00613D00" w:rsidRDefault="00613D00" w:rsidP="00D70079">
      <w:pPr>
        <w:spacing w:line="360" w:lineRule="auto"/>
        <w:ind w:firstLine="540"/>
        <w:jc w:val="both"/>
        <w:rPr>
          <w:rFonts w:ascii="Arial" w:hAnsi="Arial" w:cs="Arial"/>
          <w:i/>
        </w:rPr>
      </w:pPr>
    </w:p>
    <w:p w:rsidR="003C2F78" w:rsidRPr="003C2F78" w:rsidRDefault="003C2F78" w:rsidP="00D70079">
      <w:pPr>
        <w:pStyle w:val="210"/>
        <w:tabs>
          <w:tab w:val="left" w:pos="770"/>
        </w:tabs>
        <w:spacing w:line="360" w:lineRule="auto"/>
        <w:ind w:firstLine="709"/>
        <w:jc w:val="both"/>
        <w:rPr>
          <w:rFonts w:eastAsia="Times New Roman"/>
          <w:i/>
          <w:color w:val="000000"/>
          <w:spacing w:val="0"/>
          <w:sz w:val="24"/>
          <w:szCs w:val="24"/>
        </w:rPr>
      </w:pP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Информация о введении в действи</w:t>
      </w:r>
      <w:r w:rsidR="006E044B">
        <w:rPr>
          <w:rFonts w:eastAsia="Times New Roman"/>
          <w:i/>
          <w:color w:val="000000"/>
          <w:spacing w:val="0"/>
          <w:sz w:val="24"/>
          <w:szCs w:val="24"/>
        </w:rPr>
        <w:t>е (прекращении действия) настоя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щего стандарта и изменений к нему на территории указанных выше государств пу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б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lastRenderedPageBreak/>
        <w:t>ликуется в указателях национальных стандартов, издаваемых в этих госуда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р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ствах, а также в сети Интернет на сайтах соответствующих национальных о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р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ганов  по стандартизации.</w:t>
      </w:r>
    </w:p>
    <w:p w:rsidR="00613D00" w:rsidRDefault="003C2F78" w:rsidP="00D70079">
      <w:pPr>
        <w:pStyle w:val="210"/>
        <w:shd w:val="clear" w:color="auto" w:fill="auto"/>
        <w:tabs>
          <w:tab w:val="left" w:pos="770"/>
        </w:tabs>
        <w:spacing w:after="0" w:line="360" w:lineRule="auto"/>
        <w:ind w:firstLine="709"/>
        <w:jc w:val="both"/>
        <w:rPr>
          <w:rStyle w:val="21"/>
          <w:color w:val="000000"/>
          <w:sz w:val="24"/>
          <w:szCs w:val="24"/>
        </w:rPr>
      </w:pP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В случае пересмотра, изменения или отмены настоящего стандарта с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о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ответствующая информация будет оп</w:t>
      </w:r>
      <w:r w:rsidR="006E044B">
        <w:rPr>
          <w:rFonts w:eastAsia="Times New Roman"/>
          <w:i/>
          <w:color w:val="000000"/>
          <w:spacing w:val="0"/>
          <w:sz w:val="24"/>
          <w:szCs w:val="24"/>
        </w:rPr>
        <w:t>убликована на официальном интер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нет-сайте Межгосударственного совета  по стандартизации, метрологии и серт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и</w:t>
      </w:r>
      <w:r w:rsidRPr="003C2F78">
        <w:rPr>
          <w:rFonts w:eastAsia="Times New Roman"/>
          <w:i/>
          <w:color w:val="000000"/>
          <w:spacing w:val="0"/>
          <w:sz w:val="24"/>
          <w:szCs w:val="24"/>
        </w:rPr>
        <w:t>фикации в каталоге «Межгосударственные стандарты»</w:t>
      </w:r>
    </w:p>
    <w:p w:rsidR="00613D00" w:rsidRDefault="00613D00" w:rsidP="003C2F78">
      <w:pPr>
        <w:pStyle w:val="210"/>
        <w:shd w:val="clear" w:color="auto" w:fill="auto"/>
        <w:tabs>
          <w:tab w:val="left" w:pos="770"/>
        </w:tabs>
        <w:spacing w:after="0" w:line="240" w:lineRule="auto"/>
        <w:ind w:firstLine="709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FA4825">
      <w:pPr>
        <w:pStyle w:val="210"/>
        <w:shd w:val="clear" w:color="auto" w:fill="auto"/>
        <w:tabs>
          <w:tab w:val="left" w:pos="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613D00" w:rsidRDefault="00613D00" w:rsidP="008F10CC">
      <w:pPr>
        <w:pStyle w:val="210"/>
        <w:shd w:val="clear" w:color="auto" w:fill="auto"/>
        <w:tabs>
          <w:tab w:val="left" w:pos="770"/>
        </w:tabs>
        <w:spacing w:after="0" w:line="240" w:lineRule="auto"/>
        <w:jc w:val="both"/>
        <w:rPr>
          <w:rStyle w:val="21"/>
          <w:color w:val="000000"/>
          <w:sz w:val="24"/>
          <w:szCs w:val="24"/>
        </w:rPr>
      </w:pPr>
    </w:p>
    <w:p w:rsidR="00D00E1D" w:rsidRDefault="00D00E1D" w:rsidP="00627178">
      <w:pPr>
        <w:pStyle w:val="70"/>
        <w:shd w:val="clear" w:color="auto" w:fill="auto"/>
        <w:spacing w:after="0"/>
        <w:ind w:firstLine="0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D00E1D" w:rsidRDefault="00D00E1D" w:rsidP="00627178">
      <w:pPr>
        <w:pStyle w:val="70"/>
        <w:shd w:val="clear" w:color="auto" w:fill="auto"/>
        <w:spacing w:after="0"/>
        <w:ind w:firstLine="0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613D00" w:rsidRDefault="00613D00" w:rsidP="00627178">
      <w:pPr>
        <w:pStyle w:val="70"/>
        <w:shd w:val="clear" w:color="auto" w:fill="auto"/>
        <w:spacing w:after="0"/>
        <w:ind w:firstLine="0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8C6CB4" w:rsidRDefault="008C6CB4" w:rsidP="00D70079">
      <w:pPr>
        <w:pStyle w:val="70"/>
        <w:shd w:val="clear" w:color="auto" w:fill="auto"/>
        <w:spacing w:after="0" w:line="360" w:lineRule="auto"/>
        <w:ind w:firstLine="709"/>
        <w:rPr>
          <w:rStyle w:val="21"/>
          <w:i w:val="0"/>
          <w:iCs w:val="0"/>
          <w:color w:val="000000"/>
          <w:spacing w:val="0"/>
          <w:sz w:val="24"/>
          <w:szCs w:val="24"/>
        </w:rPr>
      </w:pPr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Исключительное право официальног</w:t>
      </w:r>
      <w:r w:rsidR="00D70079">
        <w:rPr>
          <w:rStyle w:val="21"/>
          <w:i w:val="0"/>
          <w:iCs w:val="0"/>
          <w:color w:val="000000"/>
          <w:spacing w:val="0"/>
          <w:sz w:val="24"/>
          <w:szCs w:val="24"/>
        </w:rPr>
        <w:t>о опубликования настоящего стан</w:t>
      </w:r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дарта на территории указанных выше госуда</w:t>
      </w:r>
      <w:proofErr w:type="gramStart"/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рств пр</w:t>
      </w:r>
      <w:proofErr w:type="gramEnd"/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инадлежит национальным (госуда</w:t>
      </w:r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р</w:t>
      </w:r>
      <w:r w:rsidRPr="008C6CB4">
        <w:rPr>
          <w:rStyle w:val="21"/>
          <w:i w:val="0"/>
          <w:iCs w:val="0"/>
          <w:color w:val="000000"/>
          <w:spacing w:val="0"/>
          <w:sz w:val="24"/>
          <w:szCs w:val="24"/>
        </w:rPr>
        <w:t>ственным) органам по</w:t>
      </w:r>
      <w:r w:rsidR="00A1046C">
        <w:rPr>
          <w:rStyle w:val="21"/>
          <w:i w:val="0"/>
          <w:iCs w:val="0"/>
          <w:color w:val="000000"/>
          <w:spacing w:val="0"/>
          <w:sz w:val="24"/>
          <w:szCs w:val="24"/>
        </w:rPr>
        <w:t xml:space="preserve"> стандартизации этих государств</w:t>
      </w:r>
    </w:p>
    <w:p w:rsidR="00613D00" w:rsidRDefault="00613D00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FA4825" w:rsidRPr="009E57BC" w:rsidRDefault="00FA4825" w:rsidP="000F74C6">
      <w:pPr>
        <w:pStyle w:val="70"/>
        <w:shd w:val="clear" w:color="auto" w:fill="auto"/>
        <w:spacing w:after="0"/>
        <w:ind w:firstLine="0"/>
        <w:jc w:val="right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613D00" w:rsidRPr="00137F3F" w:rsidRDefault="00613D00" w:rsidP="00C835F3">
      <w:pPr>
        <w:pStyle w:val="70"/>
        <w:shd w:val="clear" w:color="auto" w:fill="auto"/>
        <w:spacing w:after="0"/>
        <w:rPr>
          <w:rStyle w:val="21"/>
          <w:i w:val="0"/>
          <w:iCs w:val="0"/>
          <w:color w:val="000000"/>
          <w:spacing w:val="0"/>
          <w:sz w:val="24"/>
          <w:szCs w:val="24"/>
        </w:rPr>
      </w:pPr>
    </w:p>
    <w:p w:rsidR="00613D00" w:rsidRDefault="00613D00" w:rsidP="00C835F3">
      <w:pPr>
        <w:pStyle w:val="70"/>
        <w:shd w:val="clear" w:color="auto" w:fill="auto"/>
        <w:spacing w:after="0"/>
        <w:rPr>
          <w:rStyle w:val="22"/>
          <w:color w:val="000000"/>
          <w:sz w:val="24"/>
          <w:szCs w:val="24"/>
        </w:rPr>
        <w:sectPr w:rsidR="00613D00" w:rsidSect="00FA482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0" w:h="16840" w:code="9"/>
          <w:pgMar w:top="1134" w:right="1134" w:bottom="1134" w:left="1134" w:header="567" w:footer="567" w:gutter="0"/>
          <w:pgNumType w:fmt="upperRoman"/>
          <w:cols w:space="720"/>
          <w:noEndnote/>
          <w:titlePg/>
          <w:docGrid w:linePitch="360"/>
        </w:sectPr>
      </w:pPr>
    </w:p>
    <w:p w:rsidR="00613D00" w:rsidRDefault="00613D00" w:rsidP="00042F61">
      <w:pPr>
        <w:pStyle w:val="70"/>
        <w:shd w:val="clear" w:color="auto" w:fill="auto"/>
        <w:spacing w:after="0" w:line="240" w:lineRule="auto"/>
        <w:ind w:firstLine="561"/>
        <w:rPr>
          <w:rFonts w:ascii="Times New Roman" w:hAnsi="Times New Roman" w:cs="Times New Roman"/>
          <w:i w:val="0"/>
          <w:sz w:val="24"/>
          <w:szCs w:val="24"/>
        </w:rPr>
      </w:pPr>
    </w:p>
    <w:p w:rsidR="00613D00" w:rsidRPr="00446C20" w:rsidRDefault="00613D00" w:rsidP="009D39C2">
      <w:pPr>
        <w:jc w:val="center"/>
        <w:rPr>
          <w:rFonts w:ascii="Arial" w:hAnsi="Arial"/>
          <w:b/>
          <w:bCs/>
          <w:spacing w:val="140"/>
          <w:sz w:val="28"/>
          <w:szCs w:val="28"/>
          <w:u w:val="single"/>
        </w:rPr>
      </w:pPr>
      <w:r w:rsidRPr="00446C20">
        <w:rPr>
          <w:rFonts w:ascii="Arial" w:hAnsi="Arial"/>
          <w:b/>
          <w:bCs/>
          <w:spacing w:val="140"/>
          <w:sz w:val="28"/>
          <w:szCs w:val="28"/>
          <w:u w:val="single"/>
        </w:rPr>
        <w:t xml:space="preserve">МЕЖГОСУДАРСТВЕННЫЙ СТАНДАРТ </w:t>
      </w:r>
    </w:p>
    <w:p w:rsidR="00613D00" w:rsidRPr="009E57BC" w:rsidRDefault="00613D00" w:rsidP="00E71BEA">
      <w:pPr>
        <w:pStyle w:val="210"/>
        <w:shd w:val="clear" w:color="auto" w:fill="auto"/>
        <w:tabs>
          <w:tab w:val="left" w:pos="780"/>
          <w:tab w:val="left" w:pos="845"/>
        </w:tabs>
        <w:spacing w:after="0" w:line="360" w:lineRule="auto"/>
        <w:jc w:val="both"/>
        <w:rPr>
          <w:rStyle w:val="21"/>
          <w:color w:val="000000"/>
          <w:sz w:val="28"/>
          <w:szCs w:val="28"/>
        </w:rPr>
      </w:pPr>
      <w:r>
        <w:rPr>
          <w:rStyle w:val="21"/>
          <w:color w:val="000000"/>
        </w:rPr>
        <w:t xml:space="preserve"> </w:t>
      </w:r>
    </w:p>
    <w:p w:rsidR="00613D00" w:rsidRPr="003A3797" w:rsidRDefault="00613D00" w:rsidP="00920BF8">
      <w:pPr>
        <w:pStyle w:val="210"/>
        <w:shd w:val="clear" w:color="auto" w:fill="auto"/>
        <w:tabs>
          <w:tab w:val="left" w:pos="845"/>
        </w:tabs>
        <w:spacing w:after="0" w:line="360" w:lineRule="auto"/>
        <w:jc w:val="center"/>
        <w:rPr>
          <w:rStyle w:val="21"/>
          <w:b/>
          <w:color w:val="000000"/>
          <w:sz w:val="28"/>
          <w:szCs w:val="28"/>
        </w:rPr>
      </w:pPr>
      <w:r w:rsidRPr="003A3797">
        <w:rPr>
          <w:rStyle w:val="21"/>
          <w:b/>
          <w:color w:val="000000"/>
          <w:sz w:val="28"/>
          <w:szCs w:val="28"/>
        </w:rPr>
        <w:t>ЭМАЛИ  МАРОК  ПФ-218</w:t>
      </w:r>
    </w:p>
    <w:p w:rsidR="00613D00" w:rsidRPr="003A3797" w:rsidRDefault="00613D00" w:rsidP="00920BF8">
      <w:pPr>
        <w:pStyle w:val="210"/>
        <w:shd w:val="clear" w:color="auto" w:fill="auto"/>
        <w:tabs>
          <w:tab w:val="left" w:pos="845"/>
        </w:tabs>
        <w:spacing w:after="0" w:line="360" w:lineRule="auto"/>
        <w:jc w:val="center"/>
        <w:rPr>
          <w:rStyle w:val="21"/>
          <w:b/>
          <w:color w:val="000000"/>
          <w:sz w:val="28"/>
          <w:szCs w:val="28"/>
        </w:rPr>
      </w:pPr>
      <w:r w:rsidRPr="003A3797">
        <w:rPr>
          <w:rStyle w:val="21"/>
          <w:b/>
          <w:color w:val="000000"/>
          <w:sz w:val="28"/>
          <w:szCs w:val="28"/>
        </w:rPr>
        <w:t xml:space="preserve"> Технические условия</w:t>
      </w:r>
    </w:p>
    <w:p w:rsidR="00613D00" w:rsidRDefault="00613D00" w:rsidP="00920BF8">
      <w:pPr>
        <w:pStyle w:val="210"/>
        <w:shd w:val="clear" w:color="auto" w:fill="auto"/>
        <w:tabs>
          <w:tab w:val="left" w:pos="780"/>
          <w:tab w:val="left" w:pos="845"/>
        </w:tabs>
        <w:spacing w:after="0" w:line="360" w:lineRule="auto"/>
        <w:jc w:val="center"/>
        <w:rPr>
          <w:rStyle w:val="21"/>
          <w:color w:val="000000"/>
        </w:rPr>
      </w:pPr>
      <w:r w:rsidRPr="007815C5">
        <w:rPr>
          <w:rStyle w:val="21"/>
          <w:color w:val="000000"/>
          <w:sz w:val="24"/>
          <w:szCs w:val="24"/>
          <w:lang w:val="en-US"/>
        </w:rPr>
        <w:t>Enamels</w:t>
      </w:r>
      <w:r w:rsidRPr="007815C5">
        <w:rPr>
          <w:rStyle w:val="21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  <w:lang w:val="en-US"/>
        </w:rPr>
        <w:t>PF</w:t>
      </w:r>
      <w:r w:rsidRPr="007815C5">
        <w:rPr>
          <w:rStyle w:val="21"/>
          <w:color w:val="000000"/>
          <w:sz w:val="24"/>
          <w:szCs w:val="24"/>
        </w:rPr>
        <w:t xml:space="preserve">-218. </w:t>
      </w:r>
      <w:r w:rsidRPr="007815C5">
        <w:rPr>
          <w:rStyle w:val="21"/>
          <w:color w:val="000000"/>
          <w:sz w:val="24"/>
          <w:szCs w:val="24"/>
          <w:lang w:val="en-US"/>
        </w:rPr>
        <w:t>Specifications</w:t>
      </w:r>
    </w:p>
    <w:p w:rsidR="00613D00" w:rsidRPr="00D9497F" w:rsidRDefault="00613D00" w:rsidP="00042F61">
      <w:pPr>
        <w:pStyle w:val="210"/>
        <w:shd w:val="clear" w:color="auto" w:fill="auto"/>
        <w:tabs>
          <w:tab w:val="left" w:pos="780"/>
          <w:tab w:val="left" w:pos="845"/>
        </w:tabs>
        <w:spacing w:after="0" w:line="360" w:lineRule="auto"/>
        <w:jc w:val="left"/>
        <w:rPr>
          <w:rStyle w:val="21"/>
          <w:rFonts w:ascii="Times New Roman" w:hAnsi="Times New Roman"/>
          <w:color w:val="000000"/>
          <w:sz w:val="16"/>
          <w:szCs w:val="16"/>
        </w:rPr>
      </w:pPr>
      <w:r w:rsidRPr="00D9497F">
        <w:rPr>
          <w:rStyle w:val="21"/>
          <w:rFonts w:ascii="Times New Roman" w:hAnsi="Times New Roman"/>
          <w:color w:val="000000"/>
          <w:sz w:val="16"/>
          <w:szCs w:val="16"/>
        </w:rPr>
        <w:t>______________________________________________________________________________________________________</w:t>
      </w:r>
      <w:r w:rsidR="00FA4825">
        <w:rPr>
          <w:rStyle w:val="21"/>
          <w:rFonts w:ascii="Times New Roman" w:hAnsi="Times New Roman"/>
          <w:color w:val="000000"/>
          <w:sz w:val="16"/>
          <w:szCs w:val="16"/>
        </w:rPr>
        <w:t>_______________________________</w:t>
      </w:r>
    </w:p>
    <w:p w:rsidR="00EA6E24" w:rsidRDefault="00EA6E24" w:rsidP="003A3797">
      <w:pPr>
        <w:pStyle w:val="210"/>
        <w:shd w:val="clear" w:color="auto" w:fill="auto"/>
        <w:tabs>
          <w:tab w:val="left" w:pos="780"/>
          <w:tab w:val="left" w:pos="845"/>
        </w:tabs>
        <w:spacing w:after="0" w:line="240" w:lineRule="auto"/>
        <w:ind w:firstLine="6240"/>
        <w:jc w:val="left"/>
        <w:rPr>
          <w:rStyle w:val="21"/>
          <w:color w:val="000000"/>
          <w:sz w:val="24"/>
          <w:szCs w:val="24"/>
        </w:rPr>
      </w:pPr>
    </w:p>
    <w:p w:rsidR="00613D00" w:rsidRPr="00D9497F" w:rsidRDefault="00613D00" w:rsidP="00B97048">
      <w:pPr>
        <w:pStyle w:val="210"/>
        <w:shd w:val="clear" w:color="auto" w:fill="auto"/>
        <w:tabs>
          <w:tab w:val="left" w:pos="780"/>
          <w:tab w:val="left" w:pos="845"/>
        </w:tabs>
        <w:spacing w:after="0" w:line="240" w:lineRule="auto"/>
        <w:ind w:firstLine="6240"/>
        <w:jc w:val="center"/>
        <w:rPr>
          <w:rStyle w:val="21"/>
          <w:color w:val="000000"/>
          <w:sz w:val="24"/>
          <w:szCs w:val="24"/>
        </w:rPr>
      </w:pPr>
      <w:r w:rsidRPr="0055420A">
        <w:rPr>
          <w:rStyle w:val="21"/>
          <w:color w:val="000000"/>
          <w:sz w:val="24"/>
          <w:szCs w:val="24"/>
        </w:rPr>
        <w:t>Дата</w:t>
      </w:r>
      <w:r w:rsidRPr="00D9497F">
        <w:rPr>
          <w:rStyle w:val="21"/>
          <w:color w:val="000000"/>
          <w:sz w:val="24"/>
          <w:szCs w:val="24"/>
        </w:rPr>
        <w:t xml:space="preserve"> </w:t>
      </w:r>
      <w:r w:rsidRPr="0055420A">
        <w:rPr>
          <w:rStyle w:val="21"/>
          <w:color w:val="000000"/>
          <w:sz w:val="24"/>
          <w:szCs w:val="24"/>
        </w:rPr>
        <w:t>введения</w:t>
      </w:r>
      <w:r w:rsidRPr="00D9497F">
        <w:rPr>
          <w:rStyle w:val="21"/>
          <w:color w:val="000000"/>
          <w:sz w:val="24"/>
          <w:szCs w:val="24"/>
        </w:rPr>
        <w:t xml:space="preserve"> </w:t>
      </w:r>
      <w:r w:rsidR="00344A13" w:rsidRPr="00344A13">
        <w:rPr>
          <w:rStyle w:val="21"/>
          <w:color w:val="000000"/>
          <w:sz w:val="24"/>
          <w:szCs w:val="24"/>
        </w:rPr>
        <w:t xml:space="preserve">– </w:t>
      </w:r>
      <w:r w:rsidR="00344A13">
        <w:rPr>
          <w:rStyle w:val="21"/>
          <w:color w:val="000000"/>
          <w:sz w:val="24"/>
          <w:szCs w:val="24"/>
        </w:rPr>
        <w:t>20ХХ-ХХ-ХХ</w:t>
      </w:r>
    </w:p>
    <w:p w:rsidR="00B97048" w:rsidRDefault="00B97048" w:rsidP="00603BD3">
      <w:pPr>
        <w:pStyle w:val="70"/>
        <w:shd w:val="clear" w:color="auto" w:fill="auto"/>
        <w:spacing w:after="0"/>
        <w:ind w:firstLine="720"/>
        <w:rPr>
          <w:rStyle w:val="7"/>
          <w:b/>
          <w:color w:val="000000"/>
          <w:sz w:val="28"/>
          <w:szCs w:val="28"/>
        </w:rPr>
      </w:pPr>
    </w:p>
    <w:p w:rsidR="00613D00" w:rsidRPr="00B97048" w:rsidRDefault="00613D00" w:rsidP="00603BD3">
      <w:pPr>
        <w:pStyle w:val="70"/>
        <w:shd w:val="clear" w:color="auto" w:fill="auto"/>
        <w:spacing w:after="0"/>
        <w:ind w:firstLine="720"/>
        <w:rPr>
          <w:rStyle w:val="7"/>
          <w:b/>
          <w:color w:val="000000"/>
          <w:sz w:val="28"/>
          <w:szCs w:val="28"/>
        </w:rPr>
      </w:pPr>
      <w:r w:rsidRPr="00B97048">
        <w:rPr>
          <w:rStyle w:val="7"/>
          <w:b/>
          <w:color w:val="000000"/>
          <w:sz w:val="28"/>
          <w:szCs w:val="28"/>
        </w:rPr>
        <w:t>1 Область применения</w:t>
      </w:r>
    </w:p>
    <w:p w:rsidR="00613D00" w:rsidRDefault="00613D00" w:rsidP="00042F61">
      <w:pPr>
        <w:pStyle w:val="70"/>
        <w:shd w:val="clear" w:color="auto" w:fill="auto"/>
        <w:spacing w:after="0"/>
        <w:ind w:left="1260" w:firstLine="0"/>
        <w:rPr>
          <w:rStyle w:val="7"/>
          <w:b/>
          <w:color w:val="000000"/>
          <w:sz w:val="28"/>
          <w:szCs w:val="28"/>
        </w:rPr>
      </w:pPr>
    </w:p>
    <w:p w:rsidR="00B97048" w:rsidRPr="00B97048" w:rsidRDefault="00B97048" w:rsidP="00042F61">
      <w:pPr>
        <w:pStyle w:val="70"/>
        <w:shd w:val="clear" w:color="auto" w:fill="auto"/>
        <w:spacing w:after="0"/>
        <w:ind w:left="1260" w:firstLine="0"/>
        <w:rPr>
          <w:rStyle w:val="7"/>
          <w:b/>
          <w:color w:val="000000"/>
          <w:sz w:val="28"/>
          <w:szCs w:val="28"/>
        </w:rPr>
      </w:pPr>
    </w:p>
    <w:p w:rsidR="00613D00" w:rsidRPr="0005018E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rStyle w:val="7"/>
          <w:i/>
          <w:color w:val="000000"/>
          <w:sz w:val="24"/>
          <w:szCs w:val="24"/>
        </w:rPr>
      </w:pPr>
      <w:r w:rsidRPr="0055420A">
        <w:rPr>
          <w:rStyle w:val="7"/>
          <w:color w:val="000000"/>
          <w:sz w:val="24"/>
          <w:szCs w:val="24"/>
        </w:rPr>
        <w:t>Настоящий стандарт распространяется на эмали</w:t>
      </w:r>
      <w:r w:rsidR="00E130E4">
        <w:rPr>
          <w:rStyle w:val="7"/>
          <w:color w:val="000000"/>
          <w:sz w:val="24"/>
          <w:szCs w:val="24"/>
        </w:rPr>
        <w:t xml:space="preserve"> марок</w:t>
      </w:r>
      <w:r w:rsidRPr="0055420A">
        <w:rPr>
          <w:rStyle w:val="7"/>
          <w:color w:val="000000"/>
          <w:sz w:val="24"/>
          <w:szCs w:val="24"/>
        </w:rPr>
        <w:t xml:space="preserve"> </w:t>
      </w:r>
      <w:r>
        <w:rPr>
          <w:rStyle w:val="7"/>
          <w:color w:val="000000"/>
          <w:sz w:val="24"/>
          <w:szCs w:val="24"/>
        </w:rPr>
        <w:t>ПФ</w:t>
      </w:r>
      <w:r w:rsidRPr="0055420A">
        <w:rPr>
          <w:rStyle w:val="7"/>
          <w:color w:val="000000"/>
          <w:sz w:val="24"/>
          <w:szCs w:val="24"/>
        </w:rPr>
        <w:t>-2</w:t>
      </w:r>
      <w:r>
        <w:rPr>
          <w:rStyle w:val="7"/>
          <w:color w:val="000000"/>
          <w:sz w:val="24"/>
          <w:szCs w:val="24"/>
        </w:rPr>
        <w:t>18</w:t>
      </w:r>
      <w:r w:rsidRPr="0055420A">
        <w:rPr>
          <w:rStyle w:val="7"/>
          <w:color w:val="000000"/>
          <w:sz w:val="24"/>
          <w:szCs w:val="24"/>
        </w:rPr>
        <w:t>,</w:t>
      </w:r>
      <w:r>
        <w:rPr>
          <w:rStyle w:val="7"/>
          <w:color w:val="000000"/>
          <w:sz w:val="24"/>
          <w:szCs w:val="24"/>
        </w:rPr>
        <w:t xml:space="preserve"> </w:t>
      </w:r>
      <w:r w:rsidRPr="0005018E">
        <w:rPr>
          <w:i w:val="0"/>
          <w:sz w:val="24"/>
          <w:szCs w:val="24"/>
        </w:rPr>
        <w:t>предназн</w:t>
      </w:r>
      <w:r w:rsidRPr="0005018E">
        <w:rPr>
          <w:i w:val="0"/>
          <w:sz w:val="24"/>
          <w:szCs w:val="24"/>
        </w:rPr>
        <w:t>а</w:t>
      </w:r>
      <w:r w:rsidRPr="0005018E">
        <w:rPr>
          <w:i w:val="0"/>
          <w:sz w:val="24"/>
          <w:szCs w:val="24"/>
        </w:rPr>
        <w:t>чен</w:t>
      </w:r>
      <w:r>
        <w:rPr>
          <w:i w:val="0"/>
          <w:sz w:val="24"/>
          <w:szCs w:val="24"/>
        </w:rPr>
        <w:t>н</w:t>
      </w:r>
      <w:r w:rsidRPr="0005018E">
        <w:rPr>
          <w:i w:val="0"/>
          <w:sz w:val="24"/>
          <w:szCs w:val="24"/>
        </w:rPr>
        <w:t>ы</w:t>
      </w:r>
      <w:r>
        <w:rPr>
          <w:i w:val="0"/>
          <w:sz w:val="24"/>
          <w:szCs w:val="24"/>
        </w:rPr>
        <w:t>е</w:t>
      </w:r>
      <w:r w:rsidRPr="0005018E">
        <w:rPr>
          <w:i w:val="0"/>
          <w:sz w:val="24"/>
          <w:szCs w:val="24"/>
        </w:rPr>
        <w:t xml:space="preserve"> для окраски судовых помещений, приборов, механизмов и оборудования, к которым предъявляются повышенные требования по пожарной безопасности</w:t>
      </w:r>
      <w:r>
        <w:rPr>
          <w:i w:val="0"/>
          <w:sz w:val="24"/>
          <w:szCs w:val="24"/>
        </w:rPr>
        <w:t>.</w:t>
      </w:r>
    </w:p>
    <w:p w:rsidR="00613D00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rStyle w:val="7"/>
          <w:color w:val="000000"/>
          <w:sz w:val="24"/>
          <w:szCs w:val="24"/>
        </w:rPr>
      </w:pPr>
      <w:r w:rsidRPr="0055420A">
        <w:rPr>
          <w:rStyle w:val="7"/>
          <w:color w:val="000000"/>
          <w:sz w:val="24"/>
          <w:szCs w:val="24"/>
        </w:rPr>
        <w:t xml:space="preserve"> </w:t>
      </w:r>
      <w:r>
        <w:rPr>
          <w:rStyle w:val="7"/>
          <w:color w:val="000000"/>
          <w:sz w:val="24"/>
          <w:szCs w:val="24"/>
        </w:rPr>
        <w:t xml:space="preserve">Эмали </w:t>
      </w:r>
      <w:r w:rsidR="00E130E4">
        <w:rPr>
          <w:rStyle w:val="7"/>
          <w:color w:val="000000"/>
          <w:sz w:val="24"/>
          <w:szCs w:val="24"/>
        </w:rPr>
        <w:t xml:space="preserve">марок </w:t>
      </w:r>
      <w:r>
        <w:rPr>
          <w:rStyle w:val="7"/>
          <w:color w:val="000000"/>
          <w:sz w:val="24"/>
          <w:szCs w:val="24"/>
        </w:rPr>
        <w:t xml:space="preserve">ПФ-218 (далее - эмали) </w:t>
      </w:r>
      <w:r w:rsidRPr="0055420A">
        <w:rPr>
          <w:rStyle w:val="7"/>
          <w:color w:val="000000"/>
          <w:sz w:val="24"/>
          <w:szCs w:val="24"/>
        </w:rPr>
        <w:t>представляю</w:t>
      </w:r>
      <w:r>
        <w:rPr>
          <w:rStyle w:val="7"/>
          <w:color w:val="000000"/>
          <w:sz w:val="24"/>
          <w:szCs w:val="24"/>
        </w:rPr>
        <w:t>т</w:t>
      </w:r>
      <w:r w:rsidRPr="0055420A">
        <w:rPr>
          <w:rStyle w:val="7"/>
          <w:color w:val="000000"/>
          <w:sz w:val="24"/>
          <w:szCs w:val="24"/>
        </w:rPr>
        <w:t xml:space="preserve"> собой суспензи</w:t>
      </w:r>
      <w:r w:rsidRPr="00A07968">
        <w:rPr>
          <w:rStyle w:val="7"/>
          <w:sz w:val="24"/>
          <w:szCs w:val="24"/>
        </w:rPr>
        <w:t>и</w:t>
      </w:r>
      <w:r w:rsidRPr="0055420A">
        <w:rPr>
          <w:rStyle w:val="7"/>
          <w:color w:val="000000"/>
          <w:sz w:val="24"/>
          <w:szCs w:val="24"/>
        </w:rPr>
        <w:t xml:space="preserve"> пи</w:t>
      </w:r>
      <w:r w:rsidRPr="0055420A">
        <w:rPr>
          <w:rStyle w:val="7"/>
          <w:color w:val="000000"/>
          <w:sz w:val="24"/>
          <w:szCs w:val="24"/>
        </w:rPr>
        <w:t>г</w:t>
      </w:r>
      <w:r w:rsidRPr="0055420A">
        <w:rPr>
          <w:rStyle w:val="7"/>
          <w:color w:val="000000"/>
          <w:sz w:val="24"/>
          <w:szCs w:val="24"/>
        </w:rPr>
        <w:t>ментов</w:t>
      </w:r>
      <w:r>
        <w:rPr>
          <w:rStyle w:val="7"/>
          <w:color w:val="000000"/>
          <w:sz w:val="24"/>
          <w:szCs w:val="24"/>
        </w:rPr>
        <w:t xml:space="preserve">, наполнителей и антипирена </w:t>
      </w:r>
      <w:r w:rsidRPr="0055420A">
        <w:rPr>
          <w:rStyle w:val="7"/>
          <w:color w:val="000000"/>
          <w:sz w:val="24"/>
          <w:szCs w:val="24"/>
        </w:rPr>
        <w:t xml:space="preserve">в </w:t>
      </w:r>
      <w:r>
        <w:rPr>
          <w:rStyle w:val="7"/>
          <w:color w:val="000000"/>
          <w:sz w:val="24"/>
          <w:szCs w:val="24"/>
        </w:rPr>
        <w:t>пентафталевом лаке</w:t>
      </w:r>
      <w:r w:rsidRPr="0055420A">
        <w:rPr>
          <w:rStyle w:val="7"/>
          <w:color w:val="000000"/>
          <w:sz w:val="24"/>
          <w:szCs w:val="24"/>
        </w:rPr>
        <w:t xml:space="preserve"> </w:t>
      </w:r>
      <w:r>
        <w:rPr>
          <w:rStyle w:val="7"/>
          <w:color w:val="000000"/>
          <w:sz w:val="24"/>
          <w:szCs w:val="24"/>
        </w:rPr>
        <w:t>с</w:t>
      </w:r>
      <w:r w:rsidRPr="0055420A">
        <w:rPr>
          <w:rStyle w:val="7"/>
          <w:color w:val="000000"/>
          <w:sz w:val="24"/>
          <w:szCs w:val="24"/>
        </w:rPr>
        <w:t xml:space="preserve"> </w:t>
      </w:r>
      <w:r>
        <w:rPr>
          <w:rStyle w:val="7"/>
          <w:color w:val="000000"/>
          <w:sz w:val="24"/>
          <w:szCs w:val="24"/>
        </w:rPr>
        <w:t>добавлением</w:t>
      </w:r>
      <w:r w:rsidRPr="0055420A">
        <w:rPr>
          <w:rStyle w:val="7"/>
          <w:color w:val="000000"/>
          <w:sz w:val="24"/>
          <w:szCs w:val="24"/>
        </w:rPr>
        <w:t xml:space="preserve"> ра</w:t>
      </w:r>
      <w:r w:rsidRPr="0055420A">
        <w:rPr>
          <w:rStyle w:val="7"/>
          <w:color w:val="000000"/>
          <w:sz w:val="24"/>
          <w:szCs w:val="24"/>
        </w:rPr>
        <w:t>с</w:t>
      </w:r>
      <w:r w:rsidRPr="0055420A">
        <w:rPr>
          <w:rStyle w:val="7"/>
          <w:color w:val="000000"/>
          <w:sz w:val="24"/>
          <w:szCs w:val="24"/>
        </w:rPr>
        <w:t>творител</w:t>
      </w:r>
      <w:r>
        <w:rPr>
          <w:rStyle w:val="7"/>
          <w:color w:val="000000"/>
          <w:sz w:val="24"/>
          <w:szCs w:val="24"/>
        </w:rPr>
        <w:t>ей</w:t>
      </w:r>
      <w:r w:rsidRPr="0055420A">
        <w:rPr>
          <w:rStyle w:val="7"/>
          <w:color w:val="000000"/>
          <w:sz w:val="24"/>
          <w:szCs w:val="24"/>
        </w:rPr>
        <w:t>.</w:t>
      </w:r>
    </w:p>
    <w:p w:rsidR="00613D00" w:rsidRPr="00B23D34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i w:val="0"/>
          <w:sz w:val="24"/>
          <w:szCs w:val="24"/>
        </w:rPr>
      </w:pPr>
      <w:r w:rsidRPr="00B23D34">
        <w:rPr>
          <w:i w:val="0"/>
          <w:sz w:val="24"/>
          <w:szCs w:val="24"/>
        </w:rPr>
        <w:t>В зависимости от режима сушки и назначения выпускают эмали двух марок:</w:t>
      </w:r>
    </w:p>
    <w:p w:rsidR="00613D00" w:rsidRPr="00B23D34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i w:val="0"/>
          <w:sz w:val="24"/>
          <w:szCs w:val="24"/>
        </w:rPr>
      </w:pPr>
      <w:r w:rsidRPr="00B23D34">
        <w:rPr>
          <w:i w:val="0"/>
          <w:sz w:val="24"/>
          <w:szCs w:val="24"/>
        </w:rPr>
        <w:t>- ПФ-218 ХС (холодной сушки) - для окраски внутренних жилых, служебных и специальных помещений судов неограниченного района плавания;</w:t>
      </w:r>
    </w:p>
    <w:p w:rsidR="00613D00" w:rsidRPr="00B23D34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i w:val="0"/>
          <w:sz w:val="24"/>
          <w:szCs w:val="24"/>
        </w:rPr>
      </w:pPr>
      <w:r w:rsidRPr="00B23D34">
        <w:rPr>
          <w:i w:val="0"/>
          <w:sz w:val="24"/>
          <w:szCs w:val="24"/>
        </w:rPr>
        <w:t>-</w:t>
      </w:r>
      <w:r>
        <w:rPr>
          <w:i w:val="0"/>
          <w:sz w:val="24"/>
          <w:szCs w:val="24"/>
        </w:rPr>
        <w:t xml:space="preserve"> </w:t>
      </w:r>
      <w:r w:rsidRPr="00B23D34">
        <w:rPr>
          <w:i w:val="0"/>
          <w:sz w:val="24"/>
          <w:szCs w:val="24"/>
        </w:rPr>
        <w:t>ПФ-218 ГС (горячей сушки) - для окраски наружной поверхности приборов, механизмов и оборудования, нагревающихся в процессе эксплуатации до темп</w:t>
      </w:r>
      <w:r w:rsidRPr="00B23D34">
        <w:rPr>
          <w:i w:val="0"/>
          <w:sz w:val="24"/>
          <w:szCs w:val="24"/>
        </w:rPr>
        <w:t>е</w:t>
      </w:r>
      <w:r w:rsidRPr="00B23D34">
        <w:rPr>
          <w:i w:val="0"/>
          <w:sz w:val="24"/>
          <w:szCs w:val="24"/>
        </w:rPr>
        <w:t>ратуры не выше 100</w:t>
      </w:r>
      <w:proofErr w:type="gramStart"/>
      <w:r w:rsidRPr="00B23D34">
        <w:rPr>
          <w:i w:val="0"/>
          <w:sz w:val="24"/>
          <w:szCs w:val="24"/>
        </w:rPr>
        <w:t xml:space="preserve"> °С</w:t>
      </w:r>
      <w:proofErr w:type="gramEnd"/>
      <w:r w:rsidRPr="00B23D34">
        <w:rPr>
          <w:i w:val="0"/>
          <w:sz w:val="24"/>
          <w:szCs w:val="24"/>
        </w:rPr>
        <w:t xml:space="preserve"> и устанавливаемых в помещениях, указанных выше.</w:t>
      </w:r>
    </w:p>
    <w:p w:rsidR="00613D00" w:rsidRPr="00B23D34" w:rsidRDefault="00613D00" w:rsidP="00E71BEA">
      <w:pPr>
        <w:pStyle w:val="70"/>
        <w:shd w:val="clear" w:color="auto" w:fill="auto"/>
        <w:spacing w:after="0" w:line="360" w:lineRule="auto"/>
        <w:ind w:firstLine="708"/>
        <w:rPr>
          <w:rStyle w:val="7"/>
          <w:i/>
          <w:color w:val="000000"/>
          <w:sz w:val="24"/>
          <w:szCs w:val="24"/>
        </w:rPr>
      </w:pPr>
      <w:r w:rsidRPr="00B23D34">
        <w:rPr>
          <w:i w:val="0"/>
          <w:sz w:val="24"/>
          <w:szCs w:val="24"/>
        </w:rPr>
        <w:t>Допускается применение светло-серой эмали ПФ-218 ГС для окраски вну</w:t>
      </w:r>
      <w:r w:rsidRPr="00B23D34">
        <w:rPr>
          <w:i w:val="0"/>
          <w:sz w:val="24"/>
          <w:szCs w:val="24"/>
        </w:rPr>
        <w:t>т</w:t>
      </w:r>
      <w:r w:rsidRPr="00B23D34">
        <w:rPr>
          <w:i w:val="0"/>
          <w:sz w:val="24"/>
          <w:szCs w:val="24"/>
        </w:rPr>
        <w:t>ренних жилых и служебных помещений с режимом холодной сушки</w:t>
      </w:r>
      <w:r>
        <w:rPr>
          <w:i w:val="0"/>
          <w:sz w:val="24"/>
          <w:szCs w:val="24"/>
        </w:rPr>
        <w:t>.</w:t>
      </w:r>
    </w:p>
    <w:p w:rsidR="00613D00" w:rsidRPr="0067490E" w:rsidRDefault="00613D00" w:rsidP="00E71BEA">
      <w:pPr>
        <w:pStyle w:val="70"/>
        <w:shd w:val="clear" w:color="auto" w:fill="auto"/>
        <w:spacing w:after="0" w:line="360" w:lineRule="auto"/>
        <w:ind w:firstLine="680"/>
        <w:rPr>
          <w:rStyle w:val="7"/>
          <w:sz w:val="24"/>
          <w:szCs w:val="24"/>
        </w:rPr>
      </w:pPr>
      <w:r w:rsidRPr="0055420A">
        <w:rPr>
          <w:rStyle w:val="7"/>
          <w:color w:val="000000"/>
          <w:sz w:val="24"/>
          <w:szCs w:val="24"/>
        </w:rPr>
        <w:t>С</w:t>
      </w:r>
      <w:r>
        <w:rPr>
          <w:rStyle w:val="7"/>
          <w:color w:val="000000"/>
          <w:sz w:val="24"/>
          <w:szCs w:val="24"/>
        </w:rPr>
        <w:t xml:space="preserve">истема </w:t>
      </w:r>
      <w:r w:rsidRPr="00A34623">
        <w:rPr>
          <w:i w:val="0"/>
          <w:sz w:val="24"/>
          <w:szCs w:val="24"/>
        </w:rPr>
        <w:t xml:space="preserve">покрытия, состоящая из трех слоев эмали ПФ-218ХС, нанесенной на </w:t>
      </w:r>
      <w:r w:rsidR="00793661" w:rsidRPr="00A34623">
        <w:rPr>
          <w:i w:val="0"/>
          <w:sz w:val="24"/>
          <w:szCs w:val="24"/>
        </w:rPr>
        <w:t>поверхность</w:t>
      </w:r>
      <w:r w:rsidR="00793661">
        <w:rPr>
          <w:i w:val="0"/>
          <w:sz w:val="24"/>
          <w:szCs w:val="24"/>
        </w:rPr>
        <w:t>,</w:t>
      </w:r>
      <w:r w:rsidR="00793661" w:rsidRPr="00A34623">
        <w:rPr>
          <w:i w:val="0"/>
          <w:sz w:val="24"/>
          <w:szCs w:val="24"/>
        </w:rPr>
        <w:t xml:space="preserve"> </w:t>
      </w:r>
      <w:r w:rsidRPr="00A34623">
        <w:rPr>
          <w:i w:val="0"/>
          <w:sz w:val="24"/>
          <w:szCs w:val="24"/>
        </w:rPr>
        <w:t>загрунтованную грунтовкой ФЛ-03К или ФЛ-03Ж</w:t>
      </w:r>
      <w:r w:rsidR="00793661" w:rsidRPr="001C604D">
        <w:rPr>
          <w:i w:val="0"/>
          <w:sz w:val="24"/>
          <w:szCs w:val="24"/>
        </w:rPr>
        <w:t xml:space="preserve"> </w:t>
      </w:r>
      <w:r w:rsidR="001C604D" w:rsidRPr="001C604D">
        <w:rPr>
          <w:i w:val="0"/>
          <w:sz w:val="24"/>
          <w:szCs w:val="24"/>
        </w:rPr>
        <w:t>(</w:t>
      </w:r>
      <w:r w:rsidR="00793661">
        <w:rPr>
          <w:i w:val="0"/>
          <w:sz w:val="24"/>
          <w:szCs w:val="24"/>
        </w:rPr>
        <w:t>ГОСТ 9109</w:t>
      </w:r>
      <w:r w:rsidR="001C604D">
        <w:rPr>
          <w:i w:val="0"/>
          <w:sz w:val="24"/>
          <w:szCs w:val="24"/>
        </w:rPr>
        <w:t>)</w:t>
      </w:r>
      <w:r w:rsidRPr="00A34623">
        <w:rPr>
          <w:i w:val="0"/>
          <w:sz w:val="24"/>
          <w:szCs w:val="24"/>
        </w:rPr>
        <w:t>, во внутренних помещениях</w:t>
      </w:r>
      <w:r w:rsidR="00A97AB6">
        <w:rPr>
          <w:i w:val="0"/>
          <w:sz w:val="24"/>
          <w:szCs w:val="24"/>
        </w:rPr>
        <w:t xml:space="preserve"> </w:t>
      </w:r>
      <w:r w:rsidRPr="00A34623">
        <w:rPr>
          <w:i w:val="0"/>
          <w:sz w:val="24"/>
          <w:szCs w:val="24"/>
        </w:rPr>
        <w:t>судов</w:t>
      </w:r>
      <w:r w:rsidR="00A97AB6">
        <w:rPr>
          <w:i w:val="0"/>
          <w:sz w:val="24"/>
          <w:szCs w:val="24"/>
        </w:rPr>
        <w:t xml:space="preserve"> </w:t>
      </w:r>
      <w:r w:rsidRPr="00A34623">
        <w:rPr>
          <w:i w:val="0"/>
          <w:sz w:val="24"/>
          <w:szCs w:val="24"/>
        </w:rPr>
        <w:t>сохраняет защитные</w:t>
      </w:r>
      <w:r w:rsidR="00A97AB6">
        <w:rPr>
          <w:i w:val="0"/>
          <w:sz w:val="24"/>
          <w:szCs w:val="24"/>
        </w:rPr>
        <w:t xml:space="preserve"> </w:t>
      </w:r>
      <w:r w:rsidRPr="00A34623">
        <w:rPr>
          <w:i w:val="0"/>
          <w:sz w:val="24"/>
          <w:szCs w:val="24"/>
        </w:rPr>
        <w:t>свойства и</w:t>
      </w:r>
      <w:r w:rsidR="00793661">
        <w:rPr>
          <w:i w:val="0"/>
          <w:sz w:val="24"/>
          <w:szCs w:val="24"/>
        </w:rPr>
        <w:t xml:space="preserve"> </w:t>
      </w:r>
      <w:r w:rsidRPr="00A34623">
        <w:rPr>
          <w:i w:val="0"/>
          <w:sz w:val="24"/>
          <w:szCs w:val="24"/>
        </w:rPr>
        <w:t>декоративный вид в течение 3 лет до балла не более АЗ</w:t>
      </w:r>
      <w:proofErr w:type="gramStart"/>
      <w:r w:rsidRPr="00A34623">
        <w:rPr>
          <w:i w:val="0"/>
          <w:sz w:val="24"/>
          <w:szCs w:val="24"/>
        </w:rPr>
        <w:t>1</w:t>
      </w:r>
      <w:proofErr w:type="gramEnd"/>
      <w:r w:rsidRPr="00A34623">
        <w:rPr>
          <w:i w:val="0"/>
          <w:sz w:val="24"/>
          <w:szCs w:val="24"/>
        </w:rPr>
        <w:t xml:space="preserve"> и </w:t>
      </w:r>
      <w:r w:rsidRPr="004E5745">
        <w:rPr>
          <w:i w:val="0"/>
          <w:sz w:val="24"/>
          <w:szCs w:val="24"/>
        </w:rPr>
        <w:t xml:space="preserve">АД1 </w:t>
      </w:r>
      <w:r w:rsidRPr="004E5745">
        <w:rPr>
          <w:rStyle w:val="7"/>
          <w:color w:val="000000"/>
          <w:sz w:val="24"/>
          <w:szCs w:val="24"/>
        </w:rPr>
        <w:t>по ГОСТ 9.407</w:t>
      </w:r>
      <w:r>
        <w:rPr>
          <w:rStyle w:val="7"/>
          <w:color w:val="000000"/>
          <w:sz w:val="24"/>
          <w:szCs w:val="24"/>
        </w:rPr>
        <w:t xml:space="preserve">. </w:t>
      </w:r>
      <w:r w:rsidRPr="0055420A">
        <w:rPr>
          <w:rStyle w:val="7"/>
          <w:color w:val="000000"/>
          <w:sz w:val="24"/>
          <w:szCs w:val="24"/>
        </w:rPr>
        <w:t xml:space="preserve">Система покрытия, состоящая из </w:t>
      </w:r>
      <w:r>
        <w:rPr>
          <w:rStyle w:val="7"/>
          <w:color w:val="000000"/>
          <w:sz w:val="24"/>
          <w:szCs w:val="24"/>
        </w:rPr>
        <w:t>трё</w:t>
      </w:r>
      <w:r w:rsidRPr="0055420A">
        <w:rPr>
          <w:rStyle w:val="7"/>
          <w:color w:val="000000"/>
          <w:sz w:val="24"/>
          <w:szCs w:val="24"/>
        </w:rPr>
        <w:t xml:space="preserve">х слоев эмали </w:t>
      </w:r>
      <w:r>
        <w:rPr>
          <w:rStyle w:val="7"/>
          <w:color w:val="000000"/>
          <w:sz w:val="24"/>
          <w:szCs w:val="24"/>
        </w:rPr>
        <w:t>ПФ-</w:t>
      </w:r>
      <w:r w:rsidRPr="0055420A">
        <w:rPr>
          <w:rStyle w:val="7"/>
          <w:color w:val="000000"/>
          <w:sz w:val="24"/>
          <w:szCs w:val="24"/>
        </w:rPr>
        <w:t>2</w:t>
      </w:r>
      <w:r>
        <w:rPr>
          <w:rStyle w:val="7"/>
          <w:color w:val="000000"/>
          <w:sz w:val="24"/>
          <w:szCs w:val="24"/>
        </w:rPr>
        <w:t>18ГС</w:t>
      </w:r>
      <w:r w:rsidRPr="0055420A">
        <w:rPr>
          <w:rStyle w:val="7"/>
          <w:color w:val="000000"/>
          <w:sz w:val="24"/>
          <w:szCs w:val="24"/>
        </w:rPr>
        <w:t>, нанесенн</w:t>
      </w:r>
      <w:r>
        <w:rPr>
          <w:rStyle w:val="7"/>
          <w:color w:val="000000"/>
          <w:sz w:val="24"/>
          <w:szCs w:val="24"/>
        </w:rPr>
        <w:t>ой</w:t>
      </w:r>
      <w:r w:rsidRPr="0055420A">
        <w:rPr>
          <w:rStyle w:val="7"/>
          <w:color w:val="000000"/>
          <w:sz w:val="24"/>
          <w:szCs w:val="24"/>
        </w:rPr>
        <w:t xml:space="preserve"> на </w:t>
      </w:r>
      <w:r w:rsidRPr="0055420A">
        <w:rPr>
          <w:rStyle w:val="7"/>
          <w:sz w:val="24"/>
          <w:szCs w:val="24"/>
        </w:rPr>
        <w:t>загрунтованную</w:t>
      </w:r>
      <w:r>
        <w:rPr>
          <w:rStyle w:val="7"/>
          <w:sz w:val="24"/>
          <w:szCs w:val="24"/>
        </w:rPr>
        <w:t xml:space="preserve"> гру</w:t>
      </w:r>
      <w:r>
        <w:rPr>
          <w:rStyle w:val="7"/>
          <w:sz w:val="24"/>
          <w:szCs w:val="24"/>
        </w:rPr>
        <w:t>н</w:t>
      </w:r>
      <w:r>
        <w:rPr>
          <w:rStyle w:val="7"/>
          <w:sz w:val="24"/>
          <w:szCs w:val="24"/>
        </w:rPr>
        <w:t xml:space="preserve">товкой АК-070 </w:t>
      </w:r>
      <w:r w:rsidRPr="00CB55F5">
        <w:rPr>
          <w:rStyle w:val="7"/>
          <w:sz w:val="24"/>
          <w:szCs w:val="24"/>
        </w:rPr>
        <w:t>(или АК-070М)</w:t>
      </w:r>
      <w:r w:rsidRPr="0055420A">
        <w:rPr>
          <w:rStyle w:val="7"/>
          <w:sz w:val="24"/>
          <w:szCs w:val="24"/>
        </w:rPr>
        <w:t xml:space="preserve"> </w:t>
      </w:r>
      <w:r w:rsidR="001C604D">
        <w:rPr>
          <w:rStyle w:val="7"/>
          <w:sz w:val="24"/>
          <w:szCs w:val="24"/>
        </w:rPr>
        <w:t>(</w:t>
      </w:r>
      <w:r w:rsidR="00793661">
        <w:rPr>
          <w:rStyle w:val="7"/>
          <w:sz w:val="24"/>
          <w:szCs w:val="24"/>
        </w:rPr>
        <w:t>ГОСТ 25718</w:t>
      </w:r>
      <w:r w:rsidR="001C604D">
        <w:rPr>
          <w:rStyle w:val="7"/>
          <w:sz w:val="24"/>
          <w:szCs w:val="24"/>
        </w:rPr>
        <w:t>)</w:t>
      </w:r>
      <w:r w:rsidR="00793661">
        <w:rPr>
          <w:rStyle w:val="7"/>
          <w:sz w:val="24"/>
          <w:szCs w:val="24"/>
        </w:rPr>
        <w:t xml:space="preserve"> </w:t>
      </w:r>
      <w:r w:rsidRPr="0055420A">
        <w:rPr>
          <w:rStyle w:val="7"/>
          <w:sz w:val="24"/>
          <w:szCs w:val="24"/>
        </w:rPr>
        <w:t>поверхность</w:t>
      </w:r>
      <w:r>
        <w:rPr>
          <w:rStyle w:val="7"/>
          <w:sz w:val="24"/>
          <w:szCs w:val="24"/>
        </w:rPr>
        <w:t xml:space="preserve"> приборов</w:t>
      </w:r>
      <w:r w:rsidRPr="0055420A">
        <w:rPr>
          <w:rStyle w:val="7"/>
          <w:sz w:val="24"/>
          <w:szCs w:val="24"/>
        </w:rPr>
        <w:t>,</w:t>
      </w:r>
      <w:r w:rsidRPr="0055420A">
        <w:rPr>
          <w:rStyle w:val="7"/>
          <w:color w:val="000000"/>
          <w:sz w:val="24"/>
          <w:szCs w:val="24"/>
        </w:rPr>
        <w:t xml:space="preserve"> сохраняет з</w:t>
      </w:r>
      <w:r w:rsidRPr="0055420A">
        <w:rPr>
          <w:rStyle w:val="7"/>
          <w:color w:val="000000"/>
          <w:sz w:val="24"/>
          <w:szCs w:val="24"/>
        </w:rPr>
        <w:t>а</w:t>
      </w:r>
      <w:r w:rsidRPr="0055420A">
        <w:rPr>
          <w:rStyle w:val="7"/>
          <w:color w:val="000000"/>
          <w:sz w:val="24"/>
          <w:szCs w:val="24"/>
        </w:rPr>
        <w:t xml:space="preserve">щитные и декоративные свойства </w:t>
      </w:r>
      <w:r w:rsidRPr="0067490E">
        <w:rPr>
          <w:rStyle w:val="7"/>
          <w:sz w:val="24"/>
          <w:szCs w:val="24"/>
        </w:rPr>
        <w:t>в течение 5 лет до балла не более АЗ</w:t>
      </w:r>
      <w:proofErr w:type="gramStart"/>
      <w:r w:rsidRPr="0067490E">
        <w:rPr>
          <w:rStyle w:val="7"/>
          <w:sz w:val="24"/>
          <w:szCs w:val="24"/>
        </w:rPr>
        <w:t>1</w:t>
      </w:r>
      <w:proofErr w:type="gramEnd"/>
      <w:r w:rsidRPr="0067490E">
        <w:rPr>
          <w:rStyle w:val="7"/>
          <w:sz w:val="24"/>
          <w:szCs w:val="24"/>
        </w:rPr>
        <w:t xml:space="preserve"> и АД1</w:t>
      </w:r>
      <w:r w:rsidR="00E1217A" w:rsidRPr="00E1217A">
        <w:t xml:space="preserve"> </w:t>
      </w:r>
      <w:r w:rsidR="00E1217A" w:rsidRPr="00E1217A">
        <w:rPr>
          <w:rStyle w:val="7"/>
          <w:sz w:val="24"/>
          <w:szCs w:val="24"/>
        </w:rPr>
        <w:t>по ГОСТ 9.407</w:t>
      </w:r>
      <w:r w:rsidR="00E1217A">
        <w:rPr>
          <w:rStyle w:val="7"/>
          <w:sz w:val="24"/>
          <w:szCs w:val="24"/>
        </w:rPr>
        <w:t xml:space="preserve"> </w:t>
      </w:r>
      <w:r w:rsidRPr="0067490E">
        <w:rPr>
          <w:rStyle w:val="7"/>
          <w:sz w:val="24"/>
          <w:szCs w:val="24"/>
        </w:rPr>
        <w:t>.</w:t>
      </w:r>
    </w:p>
    <w:p w:rsidR="00E71BEA" w:rsidRPr="00E71BEA" w:rsidRDefault="00E71BEA" w:rsidP="00E71BEA">
      <w:pPr>
        <w:pStyle w:val="70"/>
        <w:shd w:val="clear" w:color="auto" w:fill="auto"/>
        <w:spacing w:after="0" w:line="240" w:lineRule="auto"/>
        <w:ind w:firstLine="0"/>
        <w:rPr>
          <w:rStyle w:val="7"/>
          <w:b/>
          <w:sz w:val="8"/>
          <w:szCs w:val="8"/>
        </w:rPr>
      </w:pPr>
      <w:r w:rsidRPr="00E71BEA">
        <w:rPr>
          <w:rStyle w:val="7"/>
          <w:b/>
          <w:sz w:val="24"/>
          <w:szCs w:val="24"/>
        </w:rPr>
        <w:t>______________________________________________________________________</w:t>
      </w:r>
    </w:p>
    <w:p w:rsidR="00E71BEA" w:rsidRDefault="00E71BEA" w:rsidP="00E71BEA">
      <w:pPr>
        <w:pStyle w:val="70"/>
        <w:shd w:val="clear" w:color="auto" w:fill="auto"/>
        <w:spacing w:after="0" w:line="240" w:lineRule="auto"/>
        <w:ind w:firstLine="0"/>
        <w:rPr>
          <w:b/>
          <w:spacing w:val="2"/>
          <w:sz w:val="24"/>
          <w:szCs w:val="24"/>
          <w:shd w:val="clear" w:color="auto" w:fill="FFFFFF"/>
        </w:rPr>
      </w:pPr>
      <w:r w:rsidRPr="001110FC">
        <w:rPr>
          <w:b/>
          <w:spacing w:val="2"/>
          <w:sz w:val="24"/>
          <w:szCs w:val="24"/>
          <w:shd w:val="clear" w:color="auto" w:fill="FFFFFF"/>
        </w:rPr>
        <w:t>Проект, первая редакция</w:t>
      </w:r>
    </w:p>
    <w:p w:rsidR="00613D00" w:rsidRPr="00AC51E5" w:rsidRDefault="00613D00" w:rsidP="009E57BC">
      <w:pPr>
        <w:pStyle w:val="70"/>
        <w:shd w:val="clear" w:color="auto" w:fill="auto"/>
        <w:spacing w:after="0" w:line="240" w:lineRule="auto"/>
        <w:ind w:firstLine="680"/>
        <w:rPr>
          <w:rStyle w:val="7"/>
          <w:b/>
          <w:sz w:val="28"/>
          <w:szCs w:val="28"/>
        </w:rPr>
      </w:pPr>
      <w:r w:rsidRPr="00AC51E5">
        <w:rPr>
          <w:rStyle w:val="7"/>
          <w:b/>
          <w:sz w:val="28"/>
          <w:szCs w:val="28"/>
        </w:rPr>
        <w:lastRenderedPageBreak/>
        <w:t>2 Нормативные ссылки</w:t>
      </w:r>
    </w:p>
    <w:p w:rsidR="00613D00" w:rsidRDefault="00613D00" w:rsidP="009E57BC">
      <w:pPr>
        <w:pStyle w:val="70"/>
        <w:shd w:val="clear" w:color="auto" w:fill="auto"/>
        <w:spacing w:after="0" w:line="240" w:lineRule="auto"/>
        <w:ind w:firstLine="680"/>
        <w:rPr>
          <w:rStyle w:val="7"/>
          <w:b/>
          <w:sz w:val="24"/>
          <w:szCs w:val="24"/>
        </w:rPr>
      </w:pPr>
    </w:p>
    <w:p w:rsidR="00E71BEA" w:rsidRPr="00603BD3" w:rsidRDefault="00E71BEA" w:rsidP="009E57BC">
      <w:pPr>
        <w:pStyle w:val="70"/>
        <w:shd w:val="clear" w:color="auto" w:fill="auto"/>
        <w:spacing w:after="0" w:line="240" w:lineRule="auto"/>
        <w:ind w:firstLine="680"/>
        <w:rPr>
          <w:rStyle w:val="7"/>
          <w:b/>
          <w:sz w:val="24"/>
          <w:szCs w:val="24"/>
        </w:rPr>
      </w:pPr>
    </w:p>
    <w:p w:rsidR="00613D00" w:rsidRDefault="00613D00" w:rsidP="00E71BEA">
      <w:pPr>
        <w:pStyle w:val="70"/>
        <w:shd w:val="clear" w:color="auto" w:fill="auto"/>
        <w:spacing w:after="0" w:line="360" w:lineRule="auto"/>
        <w:ind w:firstLine="680"/>
        <w:rPr>
          <w:b/>
          <w:spacing w:val="2"/>
          <w:sz w:val="24"/>
          <w:szCs w:val="24"/>
          <w:shd w:val="clear" w:color="auto" w:fill="FFFFFF"/>
        </w:rPr>
      </w:pPr>
      <w:r w:rsidRPr="00603BD3">
        <w:rPr>
          <w:rStyle w:val="7"/>
          <w:color w:val="000000"/>
          <w:sz w:val="24"/>
          <w:szCs w:val="24"/>
        </w:rPr>
        <w:t xml:space="preserve">В настоящем стандарте использованы нормативные ссылки на следующие </w:t>
      </w:r>
      <w:r>
        <w:rPr>
          <w:rStyle w:val="7"/>
          <w:color w:val="000000"/>
          <w:sz w:val="24"/>
          <w:szCs w:val="24"/>
        </w:rPr>
        <w:t xml:space="preserve">межгосударственные </w:t>
      </w:r>
      <w:r w:rsidRPr="00603BD3">
        <w:rPr>
          <w:rStyle w:val="7"/>
          <w:color w:val="000000"/>
          <w:sz w:val="24"/>
          <w:szCs w:val="24"/>
        </w:rPr>
        <w:t>стандарты:</w:t>
      </w:r>
      <w:r w:rsidRPr="0095494E">
        <w:rPr>
          <w:b/>
          <w:spacing w:val="2"/>
          <w:sz w:val="24"/>
          <w:szCs w:val="24"/>
          <w:shd w:val="clear" w:color="auto" w:fill="FFFFFF"/>
        </w:rPr>
        <w:t xml:space="preserve"> </w:t>
      </w:r>
    </w:p>
    <w:p w:rsidR="004B020D" w:rsidRPr="004B747E" w:rsidRDefault="004B020D" w:rsidP="00E71BEA">
      <w:pPr>
        <w:pStyle w:val="70"/>
        <w:shd w:val="clear" w:color="auto" w:fill="auto"/>
        <w:spacing w:after="0" w:line="360" w:lineRule="auto"/>
        <w:ind w:firstLine="680"/>
        <w:rPr>
          <w:rStyle w:val="7"/>
          <w:sz w:val="24"/>
          <w:szCs w:val="24"/>
        </w:rPr>
      </w:pPr>
      <w:r w:rsidRPr="004B747E">
        <w:rPr>
          <w:rStyle w:val="7"/>
          <w:sz w:val="24"/>
          <w:szCs w:val="24"/>
        </w:rPr>
        <w:t>ГОСТ 9.032 Единая система защиты от коррозии и старения. Покрытия л</w:t>
      </w:r>
      <w:r w:rsidRPr="004B747E">
        <w:rPr>
          <w:rStyle w:val="7"/>
          <w:sz w:val="24"/>
          <w:szCs w:val="24"/>
        </w:rPr>
        <w:t>а</w:t>
      </w:r>
      <w:r w:rsidRPr="004B747E">
        <w:rPr>
          <w:rStyle w:val="7"/>
          <w:sz w:val="24"/>
          <w:szCs w:val="24"/>
        </w:rPr>
        <w:t>кокрасочные. Группы, технические требования и обозначения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rStyle w:val="7"/>
          <w:sz w:val="24"/>
          <w:szCs w:val="24"/>
        </w:rPr>
      </w:pPr>
      <w:r w:rsidRPr="004B747E">
        <w:rPr>
          <w:rStyle w:val="7"/>
          <w:sz w:val="24"/>
          <w:szCs w:val="24"/>
        </w:rPr>
        <w:t>ГОСТ 9.403</w:t>
      </w:r>
      <w:r w:rsidR="00E130E4" w:rsidRPr="004B747E">
        <w:rPr>
          <w:rStyle w:val="7"/>
          <w:sz w:val="24"/>
          <w:szCs w:val="24"/>
        </w:rPr>
        <w:t xml:space="preserve"> </w:t>
      </w:r>
      <w:r w:rsidRPr="004B747E">
        <w:rPr>
          <w:rStyle w:val="7"/>
          <w:sz w:val="24"/>
          <w:szCs w:val="24"/>
        </w:rPr>
        <w:t>Единая система защиты от коррозии  и старения. Покрытия л</w:t>
      </w:r>
      <w:r w:rsidRPr="004B747E">
        <w:rPr>
          <w:rStyle w:val="7"/>
          <w:sz w:val="24"/>
          <w:szCs w:val="24"/>
        </w:rPr>
        <w:t>а</w:t>
      </w:r>
      <w:r w:rsidRPr="004B747E">
        <w:rPr>
          <w:rStyle w:val="7"/>
          <w:sz w:val="24"/>
          <w:szCs w:val="24"/>
        </w:rPr>
        <w:t>кокрасочные.</w:t>
      </w:r>
      <w:r w:rsidRPr="004B747E">
        <w:rPr>
          <w:i w:val="0"/>
          <w:spacing w:val="2"/>
          <w:sz w:val="24"/>
          <w:szCs w:val="24"/>
          <w:shd w:val="clear" w:color="auto" w:fill="FFFFFF"/>
        </w:rPr>
        <w:t xml:space="preserve"> Методы испытаний на стойкость к статическому воздействию жи</w:t>
      </w:r>
      <w:r w:rsidRPr="004B747E">
        <w:rPr>
          <w:i w:val="0"/>
          <w:spacing w:val="2"/>
          <w:sz w:val="24"/>
          <w:szCs w:val="24"/>
          <w:shd w:val="clear" w:color="auto" w:fill="FFFFFF"/>
        </w:rPr>
        <w:t>д</w:t>
      </w:r>
      <w:r w:rsidRPr="004B747E">
        <w:rPr>
          <w:i w:val="0"/>
          <w:spacing w:val="2"/>
          <w:sz w:val="24"/>
          <w:szCs w:val="24"/>
          <w:shd w:val="clear" w:color="auto" w:fill="FFFFFF"/>
        </w:rPr>
        <w:t>костей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rStyle w:val="7"/>
          <w:sz w:val="24"/>
          <w:szCs w:val="24"/>
        </w:rPr>
      </w:pPr>
      <w:r w:rsidRPr="004B747E">
        <w:rPr>
          <w:rStyle w:val="7"/>
          <w:sz w:val="24"/>
          <w:szCs w:val="24"/>
        </w:rPr>
        <w:t>ГОСТ  9.407</w:t>
      </w:r>
      <w:r w:rsidR="00E130E4" w:rsidRPr="004B747E">
        <w:rPr>
          <w:rStyle w:val="7"/>
          <w:sz w:val="24"/>
          <w:szCs w:val="24"/>
        </w:rPr>
        <w:t xml:space="preserve"> </w:t>
      </w:r>
      <w:r w:rsidRPr="004B747E">
        <w:rPr>
          <w:rStyle w:val="7"/>
          <w:sz w:val="24"/>
          <w:szCs w:val="24"/>
        </w:rPr>
        <w:t xml:space="preserve"> Единая система защиты от коррозии  и старения. Покрытия л</w:t>
      </w:r>
      <w:r w:rsidRPr="004B747E">
        <w:rPr>
          <w:rStyle w:val="7"/>
          <w:sz w:val="24"/>
          <w:szCs w:val="24"/>
        </w:rPr>
        <w:t>а</w:t>
      </w:r>
      <w:r w:rsidRPr="004B747E">
        <w:rPr>
          <w:rStyle w:val="7"/>
          <w:sz w:val="24"/>
          <w:szCs w:val="24"/>
        </w:rPr>
        <w:t>кокрасочные. Метод оценки внешнего вида.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i w:val="0"/>
          <w:sz w:val="24"/>
          <w:szCs w:val="24"/>
        </w:rPr>
      </w:pPr>
      <w:r w:rsidRPr="004B747E">
        <w:rPr>
          <w:rStyle w:val="7"/>
          <w:sz w:val="24"/>
          <w:szCs w:val="24"/>
        </w:rPr>
        <w:t>ГОСТ 12.1.004</w:t>
      </w:r>
      <w:r w:rsidR="00E130E4" w:rsidRPr="004B747E">
        <w:rPr>
          <w:rStyle w:val="7"/>
          <w:sz w:val="24"/>
          <w:szCs w:val="24"/>
        </w:rPr>
        <w:t xml:space="preserve"> </w:t>
      </w:r>
      <w:r w:rsidRPr="004B747E">
        <w:rPr>
          <w:i w:val="0"/>
          <w:spacing w:val="2"/>
          <w:sz w:val="24"/>
          <w:szCs w:val="24"/>
        </w:rPr>
        <w:t>Система стандартов безопасности труда. Пожарная бе</w:t>
      </w:r>
      <w:r w:rsidRPr="004B747E">
        <w:rPr>
          <w:i w:val="0"/>
          <w:spacing w:val="2"/>
          <w:sz w:val="24"/>
          <w:szCs w:val="24"/>
        </w:rPr>
        <w:t>з</w:t>
      </w:r>
      <w:r w:rsidRPr="004B747E">
        <w:rPr>
          <w:i w:val="0"/>
          <w:spacing w:val="2"/>
          <w:sz w:val="24"/>
          <w:szCs w:val="24"/>
        </w:rPr>
        <w:t>опасность. Общие требования</w:t>
      </w:r>
    </w:p>
    <w:p w:rsidR="00613D00" w:rsidRPr="004B747E" w:rsidRDefault="00613D00" w:rsidP="00E71BEA">
      <w:pPr>
        <w:pStyle w:val="headertext"/>
        <w:shd w:val="clear" w:color="auto" w:fill="FFFFFF"/>
        <w:spacing w:before="0" w:beforeAutospacing="0" w:after="0" w:afterAutospacing="0" w:line="360" w:lineRule="auto"/>
        <w:ind w:firstLine="680"/>
        <w:jc w:val="both"/>
        <w:textAlignment w:val="baseline"/>
        <w:rPr>
          <w:rFonts w:ascii="Arial" w:hAnsi="Arial" w:cs="Arial"/>
          <w:spacing w:val="2"/>
        </w:rPr>
      </w:pPr>
      <w:r w:rsidRPr="004B747E">
        <w:rPr>
          <w:rFonts w:ascii="Arial" w:hAnsi="Arial" w:cs="Arial"/>
          <w:spacing w:val="2"/>
        </w:rPr>
        <w:t>ГОСТ 12.1.005 Система стандартов безопасности труда. Общие санита</w:t>
      </w:r>
      <w:r w:rsidRPr="004B747E">
        <w:rPr>
          <w:rFonts w:ascii="Arial" w:hAnsi="Arial" w:cs="Arial"/>
          <w:spacing w:val="2"/>
        </w:rPr>
        <w:t>р</w:t>
      </w:r>
      <w:r w:rsidRPr="004B747E">
        <w:rPr>
          <w:rFonts w:ascii="Arial" w:hAnsi="Arial" w:cs="Arial"/>
          <w:spacing w:val="2"/>
        </w:rPr>
        <w:t>но-гигиенические требования к воздуху рабочей зоны</w:t>
      </w:r>
    </w:p>
    <w:p w:rsidR="001739D8" w:rsidRPr="004B747E" w:rsidRDefault="001739D8" w:rsidP="00487EC1">
      <w:pPr>
        <w:pStyle w:val="headertext"/>
        <w:shd w:val="clear" w:color="auto" w:fill="FFFFFF"/>
        <w:spacing w:before="0" w:beforeAutospacing="0" w:after="0" w:afterAutospacing="0" w:line="360" w:lineRule="auto"/>
        <w:ind w:firstLine="680"/>
        <w:jc w:val="both"/>
        <w:textAlignment w:val="baseline"/>
        <w:rPr>
          <w:rFonts w:ascii="Arial" w:hAnsi="Arial" w:cs="Arial"/>
          <w:spacing w:val="2"/>
        </w:rPr>
      </w:pPr>
      <w:r w:rsidRPr="004B747E">
        <w:rPr>
          <w:rFonts w:ascii="Arial" w:hAnsi="Arial" w:cs="Arial"/>
          <w:spacing w:val="2"/>
        </w:rPr>
        <w:t>ГОСТ 12.1.044</w:t>
      </w:r>
      <w:r w:rsidR="00A07968">
        <w:rPr>
          <w:rFonts w:ascii="Arial" w:hAnsi="Arial" w:cs="Arial"/>
          <w:spacing w:val="2"/>
        </w:rPr>
        <w:t xml:space="preserve"> </w:t>
      </w:r>
      <w:r w:rsidRPr="004B747E">
        <w:rPr>
          <w:rFonts w:ascii="Arial" w:hAnsi="Arial" w:cs="Arial"/>
          <w:spacing w:val="2"/>
        </w:rPr>
        <w:t xml:space="preserve">Система стандартов безопасности труда. </w:t>
      </w:r>
      <w:proofErr w:type="spellStart"/>
      <w:r w:rsidRPr="004B747E">
        <w:rPr>
          <w:rFonts w:ascii="Arial" w:hAnsi="Arial" w:cs="Arial"/>
          <w:spacing w:val="2"/>
        </w:rPr>
        <w:t>Пожаровзрыв</w:t>
      </w:r>
      <w:r w:rsidRPr="004B747E">
        <w:rPr>
          <w:rFonts w:ascii="Arial" w:hAnsi="Arial" w:cs="Arial"/>
          <w:spacing w:val="2"/>
        </w:rPr>
        <w:t>о</w:t>
      </w:r>
      <w:r w:rsidRPr="004B747E">
        <w:rPr>
          <w:rFonts w:ascii="Arial" w:hAnsi="Arial" w:cs="Arial"/>
          <w:spacing w:val="2"/>
        </w:rPr>
        <w:t>опасность</w:t>
      </w:r>
      <w:proofErr w:type="spellEnd"/>
      <w:r w:rsidRPr="004B747E">
        <w:rPr>
          <w:rFonts w:ascii="Arial" w:hAnsi="Arial" w:cs="Arial"/>
          <w:spacing w:val="2"/>
        </w:rPr>
        <w:t xml:space="preserve"> веществ и материалов. Номенклатура показателей и методы их опр</w:t>
      </w:r>
      <w:r w:rsidRPr="004B747E">
        <w:rPr>
          <w:rFonts w:ascii="Arial" w:hAnsi="Arial" w:cs="Arial"/>
          <w:spacing w:val="2"/>
        </w:rPr>
        <w:t>е</w:t>
      </w:r>
      <w:r w:rsidRPr="004B747E">
        <w:rPr>
          <w:rFonts w:ascii="Arial" w:hAnsi="Arial" w:cs="Arial"/>
          <w:spacing w:val="2"/>
        </w:rPr>
        <w:t>деления</w:t>
      </w:r>
    </w:p>
    <w:p w:rsidR="00E1733D" w:rsidRPr="004B747E" w:rsidRDefault="00E1733D" w:rsidP="00487EC1">
      <w:pPr>
        <w:pStyle w:val="headertext"/>
        <w:shd w:val="clear" w:color="auto" w:fill="FFFFFF"/>
        <w:spacing w:before="0" w:beforeAutospacing="0" w:after="0" w:afterAutospacing="0" w:line="360" w:lineRule="auto"/>
        <w:ind w:firstLine="680"/>
        <w:jc w:val="both"/>
        <w:textAlignment w:val="baseline"/>
        <w:rPr>
          <w:rFonts w:ascii="Arial" w:hAnsi="Arial" w:cs="Arial"/>
          <w:spacing w:val="2"/>
        </w:rPr>
      </w:pPr>
      <w:r w:rsidRPr="004B747E">
        <w:rPr>
          <w:rFonts w:ascii="Arial" w:hAnsi="Arial" w:cs="Arial"/>
          <w:spacing w:val="2"/>
        </w:rPr>
        <w:t>ГОСТ 12.3.002 Система стандартов безопасности труда. Процессы прои</w:t>
      </w:r>
      <w:r w:rsidRPr="004B747E">
        <w:rPr>
          <w:rFonts w:ascii="Arial" w:hAnsi="Arial" w:cs="Arial"/>
          <w:spacing w:val="2"/>
        </w:rPr>
        <w:t>з</w:t>
      </w:r>
      <w:r w:rsidRPr="004B747E">
        <w:rPr>
          <w:rFonts w:ascii="Arial" w:hAnsi="Arial" w:cs="Arial"/>
          <w:spacing w:val="2"/>
        </w:rPr>
        <w:t>водственные. Общие требования безопасности</w:t>
      </w:r>
    </w:p>
    <w:p w:rsidR="00613D00" w:rsidRPr="004B747E" w:rsidRDefault="00E130E4" w:rsidP="00E71BEA">
      <w:pPr>
        <w:pStyle w:val="headertext"/>
        <w:shd w:val="clear" w:color="auto" w:fill="FFFFFF"/>
        <w:spacing w:before="0" w:beforeAutospacing="0" w:after="0" w:afterAutospacing="0" w:line="360" w:lineRule="auto"/>
        <w:ind w:firstLine="680"/>
        <w:jc w:val="both"/>
        <w:textAlignment w:val="baseline"/>
        <w:rPr>
          <w:rStyle w:val="af7"/>
          <w:rFonts w:ascii="Arial" w:hAnsi="Arial" w:cs="Arial"/>
          <w:color w:val="auto"/>
        </w:rPr>
      </w:pPr>
      <w:r w:rsidRPr="004B747E">
        <w:rPr>
          <w:rStyle w:val="af7"/>
          <w:rFonts w:ascii="Arial" w:hAnsi="Arial" w:cs="Arial"/>
          <w:color w:val="auto"/>
        </w:rPr>
        <w:t>ГОСТ 12.3.005</w:t>
      </w:r>
      <w:r w:rsidR="00613D00" w:rsidRPr="004B747E">
        <w:rPr>
          <w:rStyle w:val="af7"/>
          <w:rFonts w:ascii="Arial" w:hAnsi="Arial" w:cs="Arial"/>
          <w:color w:val="auto"/>
        </w:rPr>
        <w:t xml:space="preserve"> Система стандартов безопасности труда. Работы окрасо</w:t>
      </w:r>
      <w:r w:rsidR="00613D00" w:rsidRPr="004B747E">
        <w:rPr>
          <w:rStyle w:val="af7"/>
          <w:rFonts w:ascii="Arial" w:hAnsi="Arial" w:cs="Arial"/>
          <w:color w:val="auto"/>
        </w:rPr>
        <w:t>ч</w:t>
      </w:r>
      <w:r w:rsidR="00613D00" w:rsidRPr="004B747E">
        <w:rPr>
          <w:rStyle w:val="af7"/>
          <w:rFonts w:ascii="Arial" w:hAnsi="Arial" w:cs="Arial"/>
          <w:color w:val="auto"/>
        </w:rPr>
        <w:t>ные. Общие требования безопасности.</w:t>
      </w:r>
    </w:p>
    <w:p w:rsidR="00613D00" w:rsidRPr="004B747E" w:rsidRDefault="00E130E4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i w:val="0"/>
          <w:spacing w:val="2"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12.4.011</w:t>
      </w:r>
      <w:r w:rsidR="00613D00" w:rsidRPr="004B747E">
        <w:rPr>
          <w:i w:val="0"/>
          <w:spacing w:val="2"/>
          <w:sz w:val="24"/>
          <w:szCs w:val="24"/>
        </w:rPr>
        <w:t xml:space="preserve"> Система стандартов безопасности труда. Средства защиты </w:t>
      </w:r>
      <w:proofErr w:type="gramStart"/>
      <w:r w:rsidR="00613D00" w:rsidRPr="004B747E">
        <w:rPr>
          <w:i w:val="0"/>
          <w:spacing w:val="2"/>
          <w:sz w:val="24"/>
          <w:szCs w:val="24"/>
        </w:rPr>
        <w:t>работающих</w:t>
      </w:r>
      <w:proofErr w:type="gramEnd"/>
      <w:r w:rsidR="00613D00" w:rsidRPr="004B747E">
        <w:rPr>
          <w:i w:val="0"/>
          <w:spacing w:val="2"/>
          <w:sz w:val="24"/>
          <w:szCs w:val="24"/>
        </w:rPr>
        <w:t>. Общие требования и классификация</w:t>
      </w:r>
    </w:p>
    <w:p w:rsidR="00613D00" w:rsidRPr="004B747E" w:rsidRDefault="00E130E4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spacing w:val="2"/>
          <w:sz w:val="24"/>
          <w:szCs w:val="24"/>
        </w:rPr>
      </w:pPr>
      <w:r w:rsidRPr="004B747E">
        <w:rPr>
          <w:i w:val="0"/>
          <w:spacing w:val="2"/>
          <w:sz w:val="24"/>
          <w:szCs w:val="24"/>
        </w:rPr>
        <w:t>ГОСТ 12.4.021</w:t>
      </w:r>
      <w:r w:rsidR="00613D00" w:rsidRPr="004B747E">
        <w:rPr>
          <w:i w:val="0"/>
          <w:spacing w:val="2"/>
          <w:sz w:val="24"/>
          <w:szCs w:val="24"/>
        </w:rPr>
        <w:t xml:space="preserve"> Система стандартов безопасности труда. Системы вент</w:t>
      </w:r>
      <w:r w:rsidR="00613D00" w:rsidRPr="004B747E">
        <w:rPr>
          <w:i w:val="0"/>
          <w:spacing w:val="2"/>
          <w:sz w:val="24"/>
          <w:szCs w:val="24"/>
        </w:rPr>
        <w:t>и</w:t>
      </w:r>
      <w:r w:rsidR="00613D00" w:rsidRPr="004B747E">
        <w:rPr>
          <w:i w:val="0"/>
          <w:spacing w:val="2"/>
          <w:sz w:val="24"/>
          <w:szCs w:val="24"/>
        </w:rPr>
        <w:t>ляционные. Общие требования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680"/>
        <w:contextualSpacing/>
        <w:rPr>
          <w:i w:val="0"/>
          <w:spacing w:val="2"/>
          <w:sz w:val="24"/>
          <w:szCs w:val="24"/>
        </w:rPr>
      </w:pPr>
      <w:r w:rsidRPr="004B747E">
        <w:rPr>
          <w:i w:val="0"/>
          <w:spacing w:val="2"/>
          <w:sz w:val="24"/>
          <w:szCs w:val="24"/>
        </w:rPr>
        <w:t xml:space="preserve">ГОСТ </w:t>
      </w:r>
      <w:r w:rsidR="00E130E4" w:rsidRPr="004B747E">
        <w:rPr>
          <w:i w:val="0"/>
          <w:spacing w:val="2"/>
          <w:sz w:val="24"/>
          <w:szCs w:val="24"/>
        </w:rPr>
        <w:t>12.4.028</w:t>
      </w:r>
      <w:r w:rsidRPr="004B747E">
        <w:rPr>
          <w:i w:val="0"/>
          <w:spacing w:val="2"/>
          <w:sz w:val="24"/>
          <w:szCs w:val="24"/>
        </w:rPr>
        <w:t xml:space="preserve"> Система </w:t>
      </w:r>
      <w:r w:rsidR="00E130E4" w:rsidRPr="004B747E">
        <w:rPr>
          <w:i w:val="0"/>
          <w:spacing w:val="2"/>
          <w:sz w:val="24"/>
          <w:szCs w:val="24"/>
        </w:rPr>
        <w:t xml:space="preserve"> </w:t>
      </w:r>
      <w:r w:rsidRPr="004B747E">
        <w:rPr>
          <w:i w:val="0"/>
          <w:spacing w:val="2"/>
          <w:sz w:val="24"/>
          <w:szCs w:val="24"/>
        </w:rPr>
        <w:t xml:space="preserve">стандартов </w:t>
      </w:r>
      <w:r w:rsidR="00E130E4" w:rsidRPr="004B747E">
        <w:rPr>
          <w:i w:val="0"/>
          <w:spacing w:val="2"/>
          <w:sz w:val="24"/>
          <w:szCs w:val="24"/>
        </w:rPr>
        <w:t xml:space="preserve"> </w:t>
      </w:r>
      <w:r w:rsidRPr="004B747E">
        <w:rPr>
          <w:i w:val="0"/>
          <w:spacing w:val="2"/>
          <w:sz w:val="24"/>
          <w:szCs w:val="24"/>
        </w:rPr>
        <w:t xml:space="preserve">безопасности </w:t>
      </w:r>
      <w:r w:rsidR="00E130E4" w:rsidRPr="004B747E">
        <w:rPr>
          <w:i w:val="0"/>
          <w:spacing w:val="2"/>
          <w:sz w:val="24"/>
          <w:szCs w:val="24"/>
        </w:rPr>
        <w:t xml:space="preserve"> </w:t>
      </w:r>
      <w:r w:rsidRPr="004B747E">
        <w:rPr>
          <w:i w:val="0"/>
          <w:spacing w:val="2"/>
          <w:sz w:val="24"/>
          <w:szCs w:val="24"/>
        </w:rPr>
        <w:t xml:space="preserve">труда. </w:t>
      </w:r>
      <w:r w:rsidR="00E130E4" w:rsidRPr="004B747E">
        <w:rPr>
          <w:i w:val="0"/>
          <w:spacing w:val="2"/>
          <w:sz w:val="24"/>
          <w:szCs w:val="24"/>
        </w:rPr>
        <w:t xml:space="preserve"> </w:t>
      </w:r>
      <w:r w:rsidRPr="004B747E">
        <w:rPr>
          <w:i w:val="0"/>
          <w:spacing w:val="2"/>
          <w:sz w:val="24"/>
          <w:szCs w:val="24"/>
        </w:rPr>
        <w:t>Респираторы ШБ-1 «Лепесток». Технические условия</w:t>
      </w:r>
    </w:p>
    <w:p w:rsidR="00613D00" w:rsidRPr="004B747E" w:rsidRDefault="00E130E4" w:rsidP="00E71BEA">
      <w:pPr>
        <w:pStyle w:val="af6"/>
        <w:spacing w:line="360" w:lineRule="auto"/>
        <w:ind w:firstLine="720"/>
        <w:rPr>
          <w:rFonts w:ascii="Arial" w:hAnsi="Arial" w:cs="Arial"/>
          <w:color w:val="auto"/>
        </w:rPr>
      </w:pPr>
      <w:r w:rsidRPr="004B747E">
        <w:rPr>
          <w:rFonts w:ascii="Arial" w:hAnsi="Arial" w:cs="Arial"/>
          <w:color w:val="auto"/>
        </w:rPr>
        <w:t>ГОСТ 12.4.103</w:t>
      </w:r>
      <w:r w:rsidR="00613D00" w:rsidRPr="004B747E">
        <w:rPr>
          <w:rFonts w:ascii="Arial" w:hAnsi="Arial" w:cs="Arial"/>
          <w:color w:val="auto"/>
        </w:rPr>
        <w:t xml:space="preserve"> Система стандартов безопасности труда. Одежда специал</w:t>
      </w:r>
      <w:r w:rsidR="00613D00" w:rsidRPr="004B747E">
        <w:rPr>
          <w:rFonts w:ascii="Arial" w:hAnsi="Arial" w:cs="Arial"/>
          <w:color w:val="auto"/>
        </w:rPr>
        <w:t>ь</w:t>
      </w:r>
      <w:r w:rsidR="00613D00" w:rsidRPr="004B747E">
        <w:rPr>
          <w:rFonts w:ascii="Arial" w:hAnsi="Arial" w:cs="Arial"/>
          <w:color w:val="auto"/>
        </w:rPr>
        <w:t>ная защитная. Средства индивидуальной защиты ног и рук. Классификация</w:t>
      </w:r>
    </w:p>
    <w:p w:rsidR="00613D00" w:rsidRPr="004B747E" w:rsidRDefault="00E130E4" w:rsidP="00E71BEA">
      <w:pPr>
        <w:pStyle w:val="af6"/>
        <w:spacing w:line="360" w:lineRule="auto"/>
        <w:ind w:firstLine="720"/>
        <w:rPr>
          <w:rFonts w:ascii="Arial" w:hAnsi="Arial" w:cs="Arial"/>
          <w:color w:val="auto"/>
        </w:rPr>
      </w:pPr>
      <w:r w:rsidRPr="004B747E">
        <w:rPr>
          <w:rFonts w:ascii="Arial" w:hAnsi="Arial" w:cs="Arial"/>
          <w:color w:val="auto"/>
        </w:rPr>
        <w:t>ГОСТ 12.4.121</w:t>
      </w:r>
      <w:r w:rsidR="00613D00" w:rsidRPr="004B747E">
        <w:rPr>
          <w:rFonts w:ascii="Arial" w:hAnsi="Arial" w:cs="Arial"/>
          <w:color w:val="auto"/>
        </w:rPr>
        <w:t xml:space="preserve"> Система стандартов безопасности труда. Средства индив</w:t>
      </w:r>
      <w:r w:rsidR="00613D00" w:rsidRPr="004B747E">
        <w:rPr>
          <w:rFonts w:ascii="Arial" w:hAnsi="Arial" w:cs="Arial"/>
          <w:color w:val="auto"/>
        </w:rPr>
        <w:t>и</w:t>
      </w:r>
      <w:r w:rsidR="00613D00" w:rsidRPr="004B747E">
        <w:rPr>
          <w:rFonts w:ascii="Arial" w:hAnsi="Arial" w:cs="Arial"/>
          <w:color w:val="auto"/>
        </w:rPr>
        <w:t>дуальной защиты органов дыхания. Противогазы фильтрующие. Общие технич</w:t>
      </w:r>
      <w:r w:rsidR="00613D00" w:rsidRPr="004B747E">
        <w:rPr>
          <w:rFonts w:ascii="Arial" w:hAnsi="Arial" w:cs="Arial"/>
          <w:color w:val="auto"/>
        </w:rPr>
        <w:t>е</w:t>
      </w:r>
      <w:r w:rsidR="00613D00" w:rsidRPr="004B747E">
        <w:rPr>
          <w:rFonts w:ascii="Arial" w:hAnsi="Arial" w:cs="Arial"/>
          <w:color w:val="auto"/>
        </w:rPr>
        <w:t>ские условия</w:t>
      </w:r>
    </w:p>
    <w:p w:rsidR="004F0AD3" w:rsidRPr="004B747E" w:rsidRDefault="004F0AD3" w:rsidP="00E71BEA">
      <w:pPr>
        <w:pStyle w:val="af6"/>
        <w:spacing w:line="360" w:lineRule="auto"/>
        <w:ind w:firstLine="720"/>
        <w:rPr>
          <w:rFonts w:ascii="Arial" w:hAnsi="Arial" w:cs="Arial"/>
          <w:color w:val="auto"/>
        </w:rPr>
      </w:pPr>
      <w:r w:rsidRPr="004B747E">
        <w:rPr>
          <w:rFonts w:ascii="Arial" w:hAnsi="Arial" w:cs="Arial"/>
          <w:color w:val="auto"/>
        </w:rPr>
        <w:t>ГОСТ 12.4.253 Система стандартов безопасности труда. Средства индив</w:t>
      </w:r>
      <w:r w:rsidRPr="004B747E">
        <w:rPr>
          <w:rFonts w:ascii="Arial" w:hAnsi="Arial" w:cs="Arial"/>
          <w:color w:val="auto"/>
        </w:rPr>
        <w:t>и</w:t>
      </w:r>
      <w:r w:rsidRPr="004B747E">
        <w:rPr>
          <w:rFonts w:ascii="Arial" w:hAnsi="Arial" w:cs="Arial"/>
          <w:color w:val="auto"/>
        </w:rPr>
        <w:lastRenderedPageBreak/>
        <w:t>дуальной защиты глаз. Общие технические требования</w:t>
      </w:r>
    </w:p>
    <w:p w:rsidR="004A472A" w:rsidRPr="004B747E" w:rsidRDefault="004A472A" w:rsidP="00E71BEA">
      <w:pPr>
        <w:pStyle w:val="af6"/>
        <w:spacing w:line="360" w:lineRule="auto"/>
        <w:ind w:firstLine="720"/>
        <w:rPr>
          <w:rFonts w:ascii="Arial" w:hAnsi="Arial" w:cs="Arial"/>
          <w:color w:val="auto"/>
        </w:rPr>
      </w:pPr>
      <w:r w:rsidRPr="004B747E">
        <w:rPr>
          <w:rFonts w:ascii="Arial" w:hAnsi="Arial" w:cs="Arial"/>
          <w:color w:val="auto"/>
        </w:rPr>
        <w:t>ГОСТ 12.4.296 Система стандартов безопасности труда. Средства индив</w:t>
      </w:r>
      <w:r w:rsidRPr="004B747E">
        <w:rPr>
          <w:rFonts w:ascii="Arial" w:hAnsi="Arial" w:cs="Arial"/>
          <w:color w:val="auto"/>
        </w:rPr>
        <w:t>и</w:t>
      </w:r>
      <w:r w:rsidRPr="004B747E">
        <w:rPr>
          <w:rFonts w:ascii="Arial" w:hAnsi="Arial" w:cs="Arial"/>
          <w:color w:val="auto"/>
        </w:rPr>
        <w:t>дуальной защиты органов дыхания. Респираторы фильтрующие. Общие технич</w:t>
      </w:r>
      <w:r w:rsidRPr="004B747E">
        <w:rPr>
          <w:rFonts w:ascii="Arial" w:hAnsi="Arial" w:cs="Arial"/>
          <w:color w:val="auto"/>
        </w:rPr>
        <w:t>е</w:t>
      </w:r>
      <w:r w:rsidRPr="004B747E">
        <w:rPr>
          <w:rFonts w:ascii="Arial" w:hAnsi="Arial" w:cs="Arial"/>
          <w:color w:val="auto"/>
        </w:rPr>
        <w:t>ские условия</w:t>
      </w:r>
    </w:p>
    <w:p w:rsidR="00613D00" w:rsidRPr="004B747E" w:rsidRDefault="00E130E4" w:rsidP="00E71BEA">
      <w:pPr>
        <w:pStyle w:val="70"/>
        <w:shd w:val="clear" w:color="auto" w:fill="auto"/>
        <w:spacing w:after="0" w:line="360" w:lineRule="auto"/>
        <w:ind w:firstLine="708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17.2.3.02</w:t>
      </w:r>
      <w:r w:rsidR="00613D00" w:rsidRPr="004B747E">
        <w:rPr>
          <w:sz w:val="24"/>
          <w:szCs w:val="24"/>
          <w:shd w:val="clear" w:color="auto" w:fill="FFFFFF"/>
        </w:rPr>
        <w:t xml:space="preserve"> </w:t>
      </w:r>
      <w:r w:rsidR="00613D00" w:rsidRPr="004B747E">
        <w:rPr>
          <w:i w:val="0"/>
          <w:sz w:val="24"/>
          <w:szCs w:val="24"/>
          <w:shd w:val="clear" w:color="auto" w:fill="FFFFFF"/>
        </w:rPr>
        <w:t>Правила установления допустимых выбросов загрязняющих веще</w:t>
      </w:r>
      <w:proofErr w:type="gramStart"/>
      <w:r w:rsidR="00613D00" w:rsidRPr="004B747E">
        <w:rPr>
          <w:i w:val="0"/>
          <w:sz w:val="24"/>
          <w:szCs w:val="24"/>
          <w:shd w:val="clear" w:color="auto" w:fill="FFFFFF"/>
        </w:rPr>
        <w:t>ств пр</w:t>
      </w:r>
      <w:proofErr w:type="gramEnd"/>
      <w:r w:rsidR="00613D00" w:rsidRPr="004B747E">
        <w:rPr>
          <w:i w:val="0"/>
          <w:sz w:val="24"/>
          <w:szCs w:val="24"/>
          <w:shd w:val="clear" w:color="auto" w:fill="FFFFFF"/>
        </w:rPr>
        <w:t>омышленными предприятиями</w:t>
      </w:r>
    </w:p>
    <w:p w:rsidR="00790CA5" w:rsidRPr="004B747E" w:rsidRDefault="00790CA5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i w:val="0"/>
          <w:sz w:val="24"/>
          <w:szCs w:val="24"/>
          <w:shd w:val="clear" w:color="auto" w:fill="FFFFFF"/>
        </w:rPr>
        <w:t>ГОСТ 111 Стекло листовое бесцветное. Технические условия</w:t>
      </w:r>
    </w:p>
    <w:p w:rsidR="009E067B" w:rsidRPr="004B747E" w:rsidRDefault="009E067B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i w:val="0"/>
          <w:sz w:val="24"/>
          <w:szCs w:val="24"/>
          <w:shd w:val="clear" w:color="auto" w:fill="FFFFFF"/>
        </w:rPr>
        <w:t>ГОСТ 618 Фольга алюминиевая для технических целей. Технические усл</w:t>
      </w:r>
      <w:r w:rsidRPr="004B747E">
        <w:rPr>
          <w:i w:val="0"/>
          <w:sz w:val="24"/>
          <w:szCs w:val="24"/>
          <w:shd w:val="clear" w:color="auto" w:fill="FFFFFF"/>
        </w:rPr>
        <w:t>о</w:t>
      </w:r>
      <w:r w:rsidRPr="004B747E">
        <w:rPr>
          <w:i w:val="0"/>
          <w:sz w:val="24"/>
          <w:szCs w:val="24"/>
          <w:shd w:val="clear" w:color="auto" w:fill="FFFFFF"/>
        </w:rPr>
        <w:t>вия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i w:val="0"/>
          <w:sz w:val="24"/>
          <w:szCs w:val="24"/>
          <w:shd w:val="clear" w:color="auto" w:fill="FFFFFF"/>
        </w:rPr>
        <w:t>ГОСТ 896 Материалы лакокрасочные. Фотоэлектрический метод определ</w:t>
      </w:r>
      <w:r w:rsidRPr="004B747E">
        <w:rPr>
          <w:i w:val="0"/>
          <w:sz w:val="24"/>
          <w:szCs w:val="24"/>
          <w:shd w:val="clear" w:color="auto" w:fill="FFFFFF"/>
        </w:rPr>
        <w:t>е</w:t>
      </w:r>
      <w:r w:rsidR="008C72E0" w:rsidRPr="004B747E">
        <w:rPr>
          <w:i w:val="0"/>
          <w:sz w:val="24"/>
          <w:szCs w:val="24"/>
          <w:shd w:val="clear" w:color="auto" w:fill="FFFFFF"/>
        </w:rPr>
        <w:t>ния блеска</w:t>
      </w:r>
    </w:p>
    <w:p w:rsidR="00557FF3" w:rsidRPr="004B747E" w:rsidRDefault="00557FF3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i w:val="0"/>
          <w:sz w:val="24"/>
          <w:szCs w:val="24"/>
          <w:shd w:val="clear" w:color="auto" w:fill="FFFFFF"/>
        </w:rPr>
        <w:t>ГОСТ 1003</w:t>
      </w:r>
      <w:r w:rsidRPr="004B747E"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 xml:space="preserve">Сиккативы </w:t>
      </w:r>
      <w:proofErr w:type="spellStart"/>
      <w:r w:rsidRPr="004B747E">
        <w:rPr>
          <w:i w:val="0"/>
          <w:sz w:val="24"/>
          <w:szCs w:val="24"/>
          <w:shd w:val="clear" w:color="auto" w:fill="FFFFFF"/>
        </w:rPr>
        <w:t>нефтенатные</w:t>
      </w:r>
      <w:proofErr w:type="spellEnd"/>
      <w:r w:rsidRPr="004B747E">
        <w:rPr>
          <w:i w:val="0"/>
          <w:sz w:val="24"/>
          <w:szCs w:val="24"/>
          <w:shd w:val="clear" w:color="auto" w:fill="FFFFFF"/>
        </w:rPr>
        <w:t xml:space="preserve"> жидкие. Технические условия</w:t>
      </w:r>
    </w:p>
    <w:p w:rsidR="000D1E55" w:rsidRPr="004B747E" w:rsidRDefault="000D1E55" w:rsidP="000D1E55">
      <w:pPr>
        <w:pStyle w:val="70"/>
        <w:spacing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1012 Бензины авиационные. Технические условия</w:t>
      </w:r>
    </w:p>
    <w:p w:rsidR="00037934" w:rsidRPr="004B747E" w:rsidRDefault="00037934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3134 Уайт-спирит. Технические условия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4765</w:t>
      </w:r>
      <w:r w:rsidR="00E130E4" w:rsidRPr="004B747E">
        <w:rPr>
          <w:rStyle w:val="7"/>
          <w:iCs/>
          <w:sz w:val="24"/>
          <w:szCs w:val="24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 определения прочности при ударе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5233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 определения твердости по маятниковому прибору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6613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Сетки проволочные тканые с квадратными ячейками.</w:t>
      </w:r>
    </w:p>
    <w:p w:rsidR="00613D00" w:rsidRPr="004B747E" w:rsidRDefault="00E130E4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6806</w:t>
      </w:r>
      <w:r w:rsidR="00613D00" w:rsidRPr="004B747E">
        <w:rPr>
          <w:sz w:val="24"/>
          <w:szCs w:val="24"/>
          <w:shd w:val="clear" w:color="auto" w:fill="FFFFFF"/>
        </w:rPr>
        <w:t xml:space="preserve"> </w:t>
      </w:r>
      <w:r w:rsidR="00613D00" w:rsidRPr="004B747E">
        <w:rPr>
          <w:i w:val="0"/>
          <w:sz w:val="24"/>
          <w:szCs w:val="24"/>
          <w:shd w:val="clear" w:color="auto" w:fill="FFFFFF"/>
        </w:rPr>
        <w:t>Материалы лакокрасочные.</w:t>
      </w:r>
      <w:r w:rsidR="00613D00" w:rsidRPr="004B747E">
        <w:rPr>
          <w:sz w:val="24"/>
          <w:szCs w:val="24"/>
          <w:shd w:val="clear" w:color="auto" w:fill="FFFFFF"/>
        </w:rPr>
        <w:t xml:space="preserve"> </w:t>
      </w:r>
      <w:r w:rsidR="00613D00" w:rsidRPr="004B747E">
        <w:rPr>
          <w:i w:val="0"/>
          <w:sz w:val="24"/>
          <w:szCs w:val="24"/>
          <w:shd w:val="clear" w:color="auto" w:fill="FFFFFF"/>
        </w:rPr>
        <w:t>Метод определения эластичности пленки при изгибе</w:t>
      </w:r>
      <w:r w:rsidR="00613D00" w:rsidRPr="004B747E">
        <w:rPr>
          <w:rStyle w:val="7"/>
          <w:iCs/>
          <w:sz w:val="24"/>
          <w:szCs w:val="24"/>
        </w:rPr>
        <w:t xml:space="preserve"> 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8420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Методы определения условной вя</w:t>
      </w:r>
      <w:r w:rsidRPr="004B747E">
        <w:rPr>
          <w:i w:val="0"/>
          <w:sz w:val="24"/>
          <w:szCs w:val="24"/>
          <w:shd w:val="clear" w:color="auto" w:fill="FFFFFF"/>
        </w:rPr>
        <w:t>з</w:t>
      </w:r>
      <w:r w:rsidRPr="004B747E">
        <w:rPr>
          <w:i w:val="0"/>
          <w:sz w:val="24"/>
          <w:szCs w:val="24"/>
          <w:shd w:val="clear" w:color="auto" w:fill="FFFFFF"/>
        </w:rPr>
        <w:t>кости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8784-75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Методы определения укрывист</w:t>
      </w:r>
      <w:r w:rsidRPr="004B747E">
        <w:rPr>
          <w:i w:val="0"/>
          <w:sz w:val="24"/>
          <w:szCs w:val="24"/>
          <w:shd w:val="clear" w:color="auto" w:fill="FFFFFF"/>
        </w:rPr>
        <w:t>о</w:t>
      </w:r>
      <w:r w:rsidRPr="004B747E">
        <w:rPr>
          <w:i w:val="0"/>
          <w:sz w:val="24"/>
          <w:szCs w:val="24"/>
          <w:shd w:val="clear" w:color="auto" w:fill="FFFFFF"/>
        </w:rPr>
        <w:t>сти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8832-76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Методы получения лакокрасо</w:t>
      </w:r>
      <w:r w:rsidRPr="004B747E">
        <w:rPr>
          <w:i w:val="0"/>
          <w:sz w:val="24"/>
          <w:szCs w:val="24"/>
          <w:shd w:val="clear" w:color="auto" w:fill="FFFFFF"/>
        </w:rPr>
        <w:t>ч</w:t>
      </w:r>
      <w:r w:rsidRPr="004B747E">
        <w:rPr>
          <w:i w:val="0"/>
          <w:sz w:val="24"/>
          <w:szCs w:val="24"/>
          <w:shd w:val="clear" w:color="auto" w:fill="FFFFFF"/>
        </w:rPr>
        <w:t>ного покрытия для испытания</w:t>
      </w:r>
    </w:p>
    <w:p w:rsidR="00793661" w:rsidRPr="004B747E" w:rsidRDefault="00793661" w:rsidP="00793661">
      <w:pPr>
        <w:pStyle w:val="70"/>
        <w:spacing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9109 Грунтовка ФЛ-03К и ФЛ-03Ж. Технические условия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9980.1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Правила приемки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9980.2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 и сырье для них. Отбор проб, ко</w:t>
      </w:r>
      <w:r w:rsidRPr="004B747E">
        <w:rPr>
          <w:i w:val="0"/>
          <w:sz w:val="24"/>
          <w:szCs w:val="24"/>
          <w:shd w:val="clear" w:color="auto" w:fill="FFFFFF"/>
        </w:rPr>
        <w:t>н</w:t>
      </w:r>
      <w:r w:rsidRPr="004B747E">
        <w:rPr>
          <w:i w:val="0"/>
          <w:sz w:val="24"/>
          <w:szCs w:val="24"/>
          <w:shd w:val="clear" w:color="auto" w:fill="FFFFFF"/>
        </w:rPr>
        <w:t>троль и подготовка образцов для испытаний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9980.3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 и вспомогательные, сырье для л</w:t>
      </w:r>
      <w:r w:rsidRPr="004B747E">
        <w:rPr>
          <w:i w:val="0"/>
          <w:sz w:val="24"/>
          <w:szCs w:val="24"/>
          <w:shd w:val="clear" w:color="auto" w:fill="FFFFFF"/>
        </w:rPr>
        <w:t>а</w:t>
      </w:r>
      <w:r w:rsidRPr="004B747E">
        <w:rPr>
          <w:i w:val="0"/>
          <w:sz w:val="24"/>
          <w:szCs w:val="24"/>
          <w:shd w:val="clear" w:color="auto" w:fill="FFFFFF"/>
        </w:rPr>
        <w:t>кокрасочных материалов. Упаковка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lastRenderedPageBreak/>
        <w:t>ГОСТ 9980.4</w:t>
      </w:r>
      <w:r w:rsidR="00986ADE" w:rsidRPr="004B747E">
        <w:rPr>
          <w:rStyle w:val="7"/>
          <w:iCs/>
          <w:sz w:val="24"/>
          <w:szCs w:val="24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Маркировка.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9980.5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Транспортирование и хранение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13345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Жесть. Технические условия</w:t>
      </w:r>
    </w:p>
    <w:p w:rsidR="00D44C6C" w:rsidRPr="004B747E" w:rsidRDefault="00D44C6C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13950 Бочки стальные сварные и закатные с гофрами на корпусе. Технические условия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14192</w:t>
      </w:r>
      <w:r w:rsidR="00986ADE" w:rsidRPr="004B747E">
        <w:rPr>
          <w:rStyle w:val="7"/>
          <w:iCs/>
          <w:sz w:val="24"/>
          <w:szCs w:val="24"/>
        </w:rPr>
        <w:t xml:space="preserve"> </w:t>
      </w:r>
      <w:r w:rsidR="00986ADE" w:rsidRPr="004B747E">
        <w:rPr>
          <w:i w:val="0"/>
          <w:sz w:val="24"/>
          <w:szCs w:val="24"/>
          <w:shd w:val="clear" w:color="auto" w:fill="FFFFFF"/>
        </w:rPr>
        <w:t>Маркировка грузов</w:t>
      </w:r>
    </w:p>
    <w:p w:rsidR="00986ADE" w:rsidRPr="004B747E" w:rsidRDefault="00986ADE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15140-78 Материалы лакокрасочные. Методы определения адгезии</w:t>
      </w:r>
    </w:p>
    <w:p w:rsidR="00613D00" w:rsidRPr="004B747E" w:rsidRDefault="00613D00" w:rsidP="00734DBB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16523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Прокат тонколистовой из углеродистой стали качественной и обыкновенного качества общего назначения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19</w:t>
      </w:r>
      <w:r w:rsidR="00986ADE" w:rsidRPr="004B747E">
        <w:rPr>
          <w:rStyle w:val="7"/>
          <w:iCs/>
          <w:sz w:val="24"/>
          <w:szCs w:val="24"/>
        </w:rPr>
        <w:t xml:space="preserve">007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 определения времени и степени высыхания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19433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Грузы опасные. Классификация и маркировка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/>
          <w:iCs/>
          <w:sz w:val="24"/>
          <w:szCs w:val="24"/>
        </w:rPr>
      </w:pPr>
      <w:r w:rsidRPr="004B747E">
        <w:rPr>
          <w:i w:val="0"/>
          <w:sz w:val="24"/>
          <w:szCs w:val="24"/>
          <w:shd w:val="clear" w:color="auto" w:fill="FFFFFF"/>
        </w:rPr>
        <w:t xml:space="preserve">ГОСТ 20010 </w:t>
      </w:r>
      <w:r w:rsidRPr="004B747E">
        <w:rPr>
          <w:i w:val="0"/>
          <w:sz w:val="24"/>
          <w:szCs w:val="24"/>
        </w:rPr>
        <w:t>Перчатки резиновые технические. Технические условия</w:t>
      </w:r>
    </w:p>
    <w:p w:rsidR="00612914" w:rsidRPr="004B747E" w:rsidRDefault="00612914" w:rsidP="00612914">
      <w:pPr>
        <w:pStyle w:val="70"/>
        <w:spacing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21743 Масла авиационные. Технические условия</w:t>
      </w:r>
    </w:p>
    <w:p w:rsidR="00501744" w:rsidRPr="004B747E" w:rsidRDefault="00501744" w:rsidP="00612914">
      <w:pPr>
        <w:pStyle w:val="70"/>
        <w:spacing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26319 Грузы опасные. Упаковка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29319 Материалы лакокрасочные. Метод визуального сравнения цв</w:t>
      </w:r>
      <w:r w:rsidRPr="004B747E">
        <w:rPr>
          <w:rStyle w:val="7"/>
          <w:iCs/>
          <w:sz w:val="24"/>
          <w:szCs w:val="24"/>
        </w:rPr>
        <w:t>е</w:t>
      </w:r>
      <w:r w:rsidR="00396CFE" w:rsidRPr="004B747E">
        <w:rPr>
          <w:rStyle w:val="7"/>
          <w:iCs/>
          <w:sz w:val="24"/>
          <w:szCs w:val="24"/>
        </w:rPr>
        <w:t>та</w:t>
      </w:r>
    </w:p>
    <w:p w:rsidR="00793661" w:rsidRPr="004B747E" w:rsidRDefault="00793661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rStyle w:val="7"/>
          <w:iCs/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>ГОСТ 25718 Грунтовки АК-069 и АК-070. Технические условия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sz w:val="24"/>
          <w:szCs w:val="24"/>
        </w:rPr>
      </w:pPr>
      <w:r w:rsidRPr="004B747E">
        <w:rPr>
          <w:rStyle w:val="7"/>
          <w:iCs/>
          <w:sz w:val="24"/>
          <w:szCs w:val="24"/>
        </w:rPr>
        <w:t xml:space="preserve">ГОСТ 31149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Определение адгезии методом решетчатого надреза</w:t>
      </w:r>
      <w:r w:rsidRPr="004B747E">
        <w:rPr>
          <w:sz w:val="24"/>
          <w:szCs w:val="24"/>
        </w:rPr>
        <w:t xml:space="preserve"> 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i w:val="0"/>
          <w:sz w:val="24"/>
          <w:szCs w:val="24"/>
        </w:rPr>
        <w:t>ГОСТ 31340</w:t>
      </w:r>
      <w:r w:rsidR="00E44131" w:rsidRPr="004B747E">
        <w:rPr>
          <w:i w:val="0"/>
          <w:sz w:val="24"/>
          <w:szCs w:val="24"/>
        </w:rPr>
        <w:t xml:space="preserve"> </w:t>
      </w:r>
      <w:r w:rsidRPr="004B747E">
        <w:rPr>
          <w:i w:val="0"/>
          <w:sz w:val="24"/>
          <w:szCs w:val="24"/>
        </w:rPr>
        <w:t>Предупредительная маркировка химической продукции. Общие требования</w:t>
      </w:r>
    </w:p>
    <w:p w:rsidR="00613D00" w:rsidRPr="004B747E" w:rsidRDefault="00613D00" w:rsidP="00E71BEA">
      <w:pPr>
        <w:spacing w:line="360" w:lineRule="auto"/>
        <w:ind w:firstLine="720"/>
        <w:rPr>
          <w:rFonts w:ascii="Arial" w:hAnsi="Arial" w:cs="Arial"/>
          <w:color w:val="auto"/>
        </w:rPr>
      </w:pPr>
      <w:r w:rsidRPr="004B747E">
        <w:rPr>
          <w:rFonts w:ascii="Arial" w:hAnsi="Arial" w:cs="Arial"/>
          <w:color w:val="auto"/>
        </w:rPr>
        <w:t>ГОСТ 31939 Материалы лакокрасочные. Определение массовой доли нел</w:t>
      </w:r>
      <w:r w:rsidRPr="004B747E">
        <w:rPr>
          <w:rFonts w:ascii="Arial" w:hAnsi="Arial" w:cs="Arial"/>
          <w:color w:val="auto"/>
        </w:rPr>
        <w:t>е</w:t>
      </w:r>
      <w:r w:rsidRPr="004B747E">
        <w:rPr>
          <w:rFonts w:ascii="Arial" w:hAnsi="Arial" w:cs="Arial"/>
          <w:color w:val="auto"/>
        </w:rPr>
        <w:t>тучих веществ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08"/>
        <w:contextualSpacing/>
        <w:rPr>
          <w:i w:val="0"/>
          <w:sz w:val="24"/>
          <w:szCs w:val="24"/>
          <w:shd w:val="clear" w:color="auto" w:fill="FFFFFF"/>
        </w:rPr>
      </w:pPr>
      <w:r w:rsidRPr="004B747E">
        <w:rPr>
          <w:rStyle w:val="7"/>
          <w:iCs/>
          <w:sz w:val="24"/>
          <w:szCs w:val="24"/>
        </w:rPr>
        <w:t>ГОСТ 31973</w:t>
      </w:r>
      <w:r w:rsidRPr="004B747E">
        <w:rPr>
          <w:sz w:val="24"/>
          <w:szCs w:val="24"/>
          <w:shd w:val="clear" w:color="auto" w:fill="FFFFFF"/>
        </w:rPr>
        <w:t xml:space="preserve"> </w:t>
      </w:r>
      <w:r w:rsidRPr="004B747E">
        <w:rPr>
          <w:i w:val="0"/>
          <w:sz w:val="24"/>
          <w:szCs w:val="24"/>
          <w:shd w:val="clear" w:color="auto" w:fill="FFFFFF"/>
        </w:rPr>
        <w:t>Материалы лакокрасочные. Метод определения степени пер</w:t>
      </w:r>
      <w:r w:rsidRPr="004B747E">
        <w:rPr>
          <w:i w:val="0"/>
          <w:sz w:val="24"/>
          <w:szCs w:val="24"/>
          <w:shd w:val="clear" w:color="auto" w:fill="FFFFFF"/>
        </w:rPr>
        <w:t>е</w:t>
      </w:r>
      <w:r w:rsidRPr="004B747E">
        <w:rPr>
          <w:i w:val="0"/>
          <w:sz w:val="24"/>
          <w:szCs w:val="24"/>
          <w:shd w:val="clear" w:color="auto" w:fill="FFFFFF"/>
        </w:rPr>
        <w:t>тира.</w:t>
      </w:r>
    </w:p>
    <w:p w:rsidR="00613D00" w:rsidRPr="004B747E" w:rsidRDefault="00613D00" w:rsidP="00E71BEA">
      <w:pPr>
        <w:pStyle w:val="70"/>
        <w:shd w:val="clear" w:color="auto" w:fill="auto"/>
        <w:spacing w:after="0" w:line="360" w:lineRule="auto"/>
        <w:ind w:firstLine="708"/>
        <w:contextualSpacing/>
        <w:rPr>
          <w:i w:val="0"/>
          <w:spacing w:val="2"/>
          <w:sz w:val="24"/>
          <w:szCs w:val="24"/>
        </w:rPr>
      </w:pPr>
      <w:r w:rsidRPr="004B747E">
        <w:rPr>
          <w:i w:val="0"/>
          <w:spacing w:val="2"/>
          <w:sz w:val="24"/>
          <w:szCs w:val="24"/>
        </w:rPr>
        <w:t>ГОСТ 31993 Материалы лакокрасочные. Определение толщины покрытия</w:t>
      </w:r>
    </w:p>
    <w:p w:rsidR="00396CFE" w:rsidRPr="004B747E" w:rsidRDefault="00396CFE" w:rsidP="003357F6">
      <w:pPr>
        <w:spacing w:line="360" w:lineRule="auto"/>
        <w:ind w:firstLine="720"/>
        <w:jc w:val="both"/>
        <w:rPr>
          <w:rStyle w:val="shorttext"/>
          <w:rFonts w:ascii="Arial" w:hAnsi="Arial" w:cs="Arial"/>
          <w:color w:val="auto"/>
          <w:sz w:val="20"/>
          <w:szCs w:val="20"/>
        </w:rPr>
      </w:pPr>
    </w:p>
    <w:p w:rsidR="00613D00" w:rsidRPr="004B747E" w:rsidRDefault="00613D00" w:rsidP="003357F6">
      <w:pPr>
        <w:spacing w:line="360" w:lineRule="auto"/>
        <w:ind w:firstLine="720"/>
        <w:jc w:val="both"/>
        <w:rPr>
          <w:rStyle w:val="shorttext"/>
          <w:rFonts w:ascii="Arial" w:hAnsi="Arial" w:cs="Arial"/>
          <w:color w:val="auto"/>
          <w:sz w:val="22"/>
          <w:szCs w:val="22"/>
        </w:rPr>
      </w:pPr>
      <w:proofErr w:type="gramStart"/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>П</w:t>
      </w:r>
      <w:proofErr w:type="gramEnd"/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 xml:space="preserve"> р и м е ч а н и е - При пользовании настоящим стандартом целесообразно пр</w:t>
      </w:r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>о</w:t>
      </w:r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 xml:space="preserve">верить действие ссылочных стандартов (и классификаторов) 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>на официальном интернет сайте Межгосударственного совета по стандартизации, метрологии и сертификации (</w:t>
      </w:r>
      <w:hyperlink r:id="rId16" w:history="1">
        <w:r w:rsidR="00E44131" w:rsidRPr="00396CFE">
          <w:rPr>
            <w:rStyle w:val="a7"/>
            <w:rFonts w:ascii="Arial" w:hAnsi="Arial" w:cs="Arial"/>
            <w:sz w:val="22"/>
            <w:szCs w:val="22"/>
          </w:rPr>
          <w:t>www.easc.by</w:t>
        </w:r>
      </w:hyperlink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>) или по указателям национальных стандартов, издаваемы</w:t>
      </w:r>
      <w:r w:rsidR="007167D0">
        <w:rPr>
          <w:rStyle w:val="shorttext"/>
          <w:rFonts w:ascii="Arial" w:hAnsi="Arial" w:cs="Arial"/>
          <w:color w:val="auto"/>
          <w:sz w:val="22"/>
          <w:szCs w:val="22"/>
        </w:rPr>
        <w:t>м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 xml:space="preserve">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>е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lastRenderedPageBreak/>
        <w:t>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 настоящего стандарта в ссылочный документ, на который дана датированная ссылка, внесено изменение, затрагивающее положение, на котор</w:t>
      </w:r>
      <w:r w:rsidR="00CA1DA8">
        <w:rPr>
          <w:rStyle w:val="shorttext"/>
          <w:rFonts w:ascii="Arial" w:hAnsi="Arial" w:cs="Arial"/>
          <w:color w:val="auto"/>
          <w:sz w:val="22"/>
          <w:szCs w:val="22"/>
        </w:rPr>
        <w:t>ое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 xml:space="preserve"> дана </w:t>
      </w:r>
      <w:r w:rsidR="00491CC2">
        <w:rPr>
          <w:rStyle w:val="shorttext"/>
          <w:rFonts w:ascii="Arial" w:hAnsi="Arial" w:cs="Arial"/>
          <w:color w:val="auto"/>
          <w:sz w:val="22"/>
          <w:szCs w:val="22"/>
        </w:rPr>
        <w:t>ссылка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>, то это полож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>е</w:t>
      </w:r>
      <w:r w:rsidR="00E44131" w:rsidRPr="004B747E">
        <w:rPr>
          <w:rStyle w:val="shorttext"/>
          <w:rFonts w:ascii="Arial" w:hAnsi="Arial" w:cs="Arial"/>
          <w:color w:val="auto"/>
          <w:sz w:val="22"/>
          <w:szCs w:val="22"/>
        </w:rPr>
        <w:t xml:space="preserve">ние применяется без учета данного изменения. </w:t>
      </w:r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>Если ссылочный документ отменен без замены, то положение, в котором дана ссылка на него, применяется в части, не затраг</w:t>
      </w:r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>и</w:t>
      </w:r>
      <w:r w:rsidRPr="004B747E">
        <w:rPr>
          <w:rStyle w:val="shorttext"/>
          <w:rFonts w:ascii="Arial" w:hAnsi="Arial" w:cs="Arial"/>
          <w:color w:val="auto"/>
          <w:sz w:val="22"/>
          <w:szCs w:val="22"/>
        </w:rPr>
        <w:t>вающей эту ссылку.</w:t>
      </w:r>
    </w:p>
    <w:p w:rsidR="0005051F" w:rsidRDefault="0005051F" w:rsidP="00EA6E24">
      <w:pPr>
        <w:pStyle w:val="70"/>
        <w:shd w:val="clear" w:color="auto" w:fill="auto"/>
        <w:spacing w:after="0" w:line="240" w:lineRule="auto"/>
        <w:ind w:firstLine="720"/>
        <w:contextualSpacing/>
        <w:rPr>
          <w:rStyle w:val="7"/>
          <w:b/>
          <w:iCs/>
          <w:sz w:val="26"/>
          <w:szCs w:val="26"/>
        </w:rPr>
      </w:pPr>
    </w:p>
    <w:p w:rsidR="00AD732B" w:rsidRDefault="00AD732B" w:rsidP="00EA6E24">
      <w:pPr>
        <w:pStyle w:val="70"/>
        <w:shd w:val="clear" w:color="auto" w:fill="auto"/>
        <w:spacing w:after="0" w:line="240" w:lineRule="auto"/>
        <w:ind w:firstLine="720"/>
        <w:contextualSpacing/>
        <w:rPr>
          <w:rStyle w:val="7"/>
          <w:b/>
          <w:iCs/>
          <w:sz w:val="26"/>
          <w:szCs w:val="26"/>
        </w:rPr>
      </w:pPr>
    </w:p>
    <w:p w:rsidR="00613D00" w:rsidRPr="00500450" w:rsidRDefault="00613D00" w:rsidP="00EA6E24">
      <w:pPr>
        <w:pStyle w:val="70"/>
        <w:shd w:val="clear" w:color="auto" w:fill="auto"/>
        <w:spacing w:after="0" w:line="240" w:lineRule="auto"/>
        <w:ind w:firstLine="720"/>
        <w:contextualSpacing/>
        <w:rPr>
          <w:rStyle w:val="7"/>
          <w:b/>
          <w:iCs/>
          <w:sz w:val="28"/>
          <w:szCs w:val="28"/>
        </w:rPr>
      </w:pPr>
      <w:r w:rsidRPr="00500450">
        <w:rPr>
          <w:rStyle w:val="7"/>
          <w:b/>
          <w:iCs/>
          <w:sz w:val="28"/>
          <w:szCs w:val="28"/>
        </w:rPr>
        <w:t>3 Т</w:t>
      </w:r>
      <w:r w:rsidR="00396CFE" w:rsidRPr="00500450">
        <w:rPr>
          <w:rStyle w:val="7"/>
          <w:b/>
          <w:iCs/>
          <w:sz w:val="28"/>
          <w:szCs w:val="28"/>
        </w:rPr>
        <w:t>ехнические требования</w:t>
      </w:r>
    </w:p>
    <w:p w:rsidR="00EA6E24" w:rsidRDefault="00EA6E24" w:rsidP="00EA6E24">
      <w:pPr>
        <w:pStyle w:val="70"/>
        <w:shd w:val="clear" w:color="auto" w:fill="auto"/>
        <w:spacing w:after="0" w:line="240" w:lineRule="auto"/>
        <w:ind w:firstLine="720"/>
        <w:contextualSpacing/>
        <w:rPr>
          <w:rStyle w:val="7"/>
          <w:b/>
          <w:iCs/>
          <w:sz w:val="26"/>
          <w:szCs w:val="26"/>
        </w:rPr>
      </w:pPr>
    </w:p>
    <w:p w:rsidR="00AD732B" w:rsidRPr="005B4D02" w:rsidRDefault="00AD732B" w:rsidP="00EA6E24">
      <w:pPr>
        <w:pStyle w:val="70"/>
        <w:shd w:val="clear" w:color="auto" w:fill="auto"/>
        <w:spacing w:after="0" w:line="240" w:lineRule="auto"/>
        <w:ind w:firstLine="720"/>
        <w:contextualSpacing/>
        <w:rPr>
          <w:rStyle w:val="7"/>
          <w:b/>
          <w:iCs/>
          <w:sz w:val="26"/>
          <w:szCs w:val="26"/>
        </w:rPr>
      </w:pPr>
    </w:p>
    <w:p w:rsidR="00613D00" w:rsidRPr="005B4D02" w:rsidRDefault="00613D00" w:rsidP="00AD732B">
      <w:pPr>
        <w:pStyle w:val="70"/>
        <w:shd w:val="clear" w:color="auto" w:fill="auto"/>
        <w:spacing w:after="0" w:line="360" w:lineRule="auto"/>
        <w:ind w:firstLine="708"/>
        <w:contextualSpacing/>
        <w:rPr>
          <w:rStyle w:val="7"/>
          <w:iCs/>
          <w:sz w:val="24"/>
          <w:szCs w:val="24"/>
        </w:rPr>
      </w:pPr>
      <w:r w:rsidRPr="005B4D02">
        <w:rPr>
          <w:rStyle w:val="7"/>
          <w:iCs/>
          <w:sz w:val="24"/>
          <w:szCs w:val="24"/>
        </w:rPr>
        <w:t>3.1 Эмали должны соответств</w:t>
      </w:r>
      <w:r w:rsidR="004B45DF">
        <w:rPr>
          <w:rStyle w:val="7"/>
          <w:iCs/>
          <w:sz w:val="24"/>
          <w:szCs w:val="24"/>
        </w:rPr>
        <w:t>овать</w:t>
      </w:r>
      <w:r w:rsidRPr="005B4D02">
        <w:rPr>
          <w:rStyle w:val="7"/>
          <w:iCs/>
          <w:sz w:val="24"/>
          <w:szCs w:val="24"/>
        </w:rPr>
        <w:t xml:space="preserve"> требованиям</w:t>
      </w:r>
      <w:r>
        <w:rPr>
          <w:rStyle w:val="7"/>
          <w:iCs/>
          <w:sz w:val="24"/>
          <w:szCs w:val="24"/>
        </w:rPr>
        <w:t xml:space="preserve"> </w:t>
      </w:r>
      <w:r w:rsidRPr="005B4D02">
        <w:rPr>
          <w:rStyle w:val="7"/>
          <w:iCs/>
          <w:sz w:val="24"/>
          <w:szCs w:val="24"/>
        </w:rPr>
        <w:t>настоящего стандарта</w:t>
      </w:r>
      <w:r w:rsidR="004B45DF">
        <w:rPr>
          <w:rStyle w:val="7"/>
          <w:iCs/>
          <w:sz w:val="24"/>
          <w:szCs w:val="24"/>
        </w:rPr>
        <w:t xml:space="preserve"> и</w:t>
      </w:r>
      <w:r w:rsidRPr="005B4D02">
        <w:rPr>
          <w:rStyle w:val="7"/>
          <w:iCs/>
          <w:sz w:val="24"/>
          <w:szCs w:val="24"/>
        </w:rPr>
        <w:t xml:space="preserve"> </w:t>
      </w:r>
      <w:r w:rsidR="004B45DF" w:rsidRPr="005B4D02">
        <w:rPr>
          <w:rStyle w:val="7"/>
          <w:iCs/>
          <w:sz w:val="24"/>
          <w:szCs w:val="24"/>
        </w:rPr>
        <w:t xml:space="preserve">выпускаться </w:t>
      </w:r>
      <w:r w:rsidRPr="005B4D02">
        <w:rPr>
          <w:rStyle w:val="7"/>
          <w:iCs/>
          <w:sz w:val="24"/>
          <w:szCs w:val="24"/>
        </w:rPr>
        <w:t>по рецептуре и технологическому регламенту, утвержденным</w:t>
      </w:r>
      <w:r>
        <w:rPr>
          <w:rStyle w:val="7"/>
          <w:iCs/>
          <w:sz w:val="24"/>
          <w:szCs w:val="24"/>
        </w:rPr>
        <w:t xml:space="preserve"> </w:t>
      </w:r>
      <w:r w:rsidRPr="005B4D02">
        <w:rPr>
          <w:rStyle w:val="7"/>
          <w:iCs/>
          <w:sz w:val="24"/>
          <w:szCs w:val="24"/>
        </w:rPr>
        <w:t>в уст</w:t>
      </w:r>
      <w:r w:rsidRPr="005B4D02">
        <w:rPr>
          <w:rStyle w:val="7"/>
          <w:iCs/>
          <w:sz w:val="24"/>
          <w:szCs w:val="24"/>
        </w:rPr>
        <w:t>а</w:t>
      </w:r>
      <w:r w:rsidRPr="005B4D02">
        <w:rPr>
          <w:rStyle w:val="7"/>
          <w:iCs/>
          <w:sz w:val="24"/>
          <w:szCs w:val="24"/>
        </w:rPr>
        <w:t>новленном порядке</w:t>
      </w:r>
      <w:r>
        <w:rPr>
          <w:rStyle w:val="7"/>
          <w:iCs/>
          <w:sz w:val="24"/>
          <w:szCs w:val="24"/>
        </w:rPr>
        <w:t xml:space="preserve">. </w:t>
      </w:r>
    </w:p>
    <w:p w:rsidR="00613D00" w:rsidRPr="005B4D02" w:rsidRDefault="00613D00" w:rsidP="00AD732B">
      <w:pPr>
        <w:pStyle w:val="70"/>
        <w:shd w:val="clear" w:color="auto" w:fill="auto"/>
        <w:spacing w:after="0" w:line="360" w:lineRule="auto"/>
        <w:ind w:firstLine="708"/>
        <w:contextualSpacing/>
        <w:rPr>
          <w:rStyle w:val="7"/>
          <w:i/>
          <w:iCs/>
          <w:sz w:val="24"/>
          <w:szCs w:val="24"/>
        </w:rPr>
      </w:pPr>
      <w:proofErr w:type="gramStart"/>
      <w:r w:rsidRPr="005B4D02">
        <w:rPr>
          <w:rStyle w:val="7"/>
          <w:iCs/>
          <w:sz w:val="24"/>
          <w:szCs w:val="24"/>
        </w:rPr>
        <w:t>3.2 Эмали изготавлива</w:t>
      </w:r>
      <w:r>
        <w:rPr>
          <w:rStyle w:val="7"/>
          <w:iCs/>
          <w:sz w:val="24"/>
          <w:szCs w:val="24"/>
        </w:rPr>
        <w:t>ю</w:t>
      </w:r>
      <w:r w:rsidRPr="005B4D02">
        <w:rPr>
          <w:rStyle w:val="7"/>
          <w:iCs/>
          <w:sz w:val="24"/>
          <w:szCs w:val="24"/>
        </w:rPr>
        <w:t xml:space="preserve">т </w:t>
      </w:r>
      <w:r>
        <w:rPr>
          <w:rStyle w:val="7"/>
          <w:iCs/>
          <w:sz w:val="24"/>
          <w:szCs w:val="24"/>
        </w:rPr>
        <w:t xml:space="preserve">следующих </w:t>
      </w:r>
      <w:r w:rsidRPr="005B4D02">
        <w:rPr>
          <w:rStyle w:val="7"/>
          <w:iCs/>
          <w:sz w:val="24"/>
          <w:szCs w:val="24"/>
        </w:rPr>
        <w:t>цветов</w:t>
      </w:r>
      <w:r>
        <w:rPr>
          <w:rStyle w:val="7"/>
          <w:iCs/>
          <w:sz w:val="24"/>
          <w:szCs w:val="24"/>
        </w:rPr>
        <w:t xml:space="preserve">: белый, розовый, </w:t>
      </w:r>
      <w:r w:rsidRPr="005B4D02">
        <w:rPr>
          <w:i w:val="0"/>
          <w:sz w:val="24"/>
          <w:szCs w:val="24"/>
        </w:rPr>
        <w:t>коричневато-оранжевый, бледно-желтый, светло-зеленовато-желтый, зеленовато-желтый, с</w:t>
      </w:r>
      <w:r w:rsidRPr="005B4D02">
        <w:rPr>
          <w:i w:val="0"/>
          <w:sz w:val="24"/>
          <w:szCs w:val="24"/>
        </w:rPr>
        <w:t>а</w:t>
      </w:r>
      <w:r w:rsidRPr="005B4D02">
        <w:rPr>
          <w:i w:val="0"/>
          <w:sz w:val="24"/>
          <w:szCs w:val="24"/>
        </w:rPr>
        <w:t>латный, светло-голубой, светло-серый</w:t>
      </w:r>
      <w:r>
        <w:rPr>
          <w:i w:val="0"/>
          <w:sz w:val="24"/>
          <w:szCs w:val="24"/>
        </w:rPr>
        <w:t>.</w:t>
      </w:r>
      <w:proofErr w:type="gramEnd"/>
    </w:p>
    <w:p w:rsidR="00613D00" w:rsidRDefault="00613D00" w:rsidP="00AD732B">
      <w:pPr>
        <w:pStyle w:val="70"/>
        <w:shd w:val="clear" w:color="auto" w:fill="auto"/>
        <w:spacing w:after="0" w:line="360" w:lineRule="auto"/>
        <w:ind w:firstLine="708"/>
        <w:contextualSpacing/>
        <w:rPr>
          <w:rStyle w:val="7"/>
          <w:rFonts w:ascii="Times New Roman" w:hAnsi="Times New Roman" w:cs="Times New Roman"/>
          <w:iCs/>
          <w:sz w:val="24"/>
          <w:szCs w:val="24"/>
        </w:rPr>
      </w:pPr>
      <w:r w:rsidRPr="000A1D3B">
        <w:rPr>
          <w:rStyle w:val="7"/>
          <w:iCs/>
          <w:sz w:val="24"/>
          <w:szCs w:val="24"/>
        </w:rPr>
        <w:t>3.</w:t>
      </w:r>
      <w:r>
        <w:rPr>
          <w:rStyle w:val="7"/>
          <w:iCs/>
          <w:sz w:val="24"/>
          <w:szCs w:val="24"/>
        </w:rPr>
        <w:t>3</w:t>
      </w:r>
      <w:r w:rsidRPr="000A1D3B">
        <w:rPr>
          <w:rStyle w:val="7"/>
          <w:iCs/>
          <w:sz w:val="24"/>
          <w:szCs w:val="24"/>
        </w:rPr>
        <w:t xml:space="preserve"> Эмали должны соответствовать требованиям и </w:t>
      </w:r>
      <w:r>
        <w:rPr>
          <w:rStyle w:val="7"/>
          <w:iCs/>
          <w:sz w:val="24"/>
          <w:szCs w:val="24"/>
        </w:rPr>
        <w:t>значениям</w:t>
      </w:r>
      <w:r w:rsidRPr="000A1D3B">
        <w:rPr>
          <w:rStyle w:val="7"/>
          <w:iCs/>
          <w:sz w:val="24"/>
          <w:szCs w:val="24"/>
        </w:rPr>
        <w:t>, указанным в табл</w:t>
      </w:r>
      <w:r>
        <w:rPr>
          <w:rStyle w:val="7"/>
          <w:iCs/>
          <w:sz w:val="24"/>
          <w:szCs w:val="24"/>
        </w:rPr>
        <w:t>ице</w:t>
      </w:r>
      <w:r w:rsidRPr="000A1D3B">
        <w:rPr>
          <w:rStyle w:val="7"/>
          <w:iCs/>
          <w:sz w:val="24"/>
          <w:szCs w:val="24"/>
        </w:rPr>
        <w:t xml:space="preserve"> 1</w:t>
      </w:r>
      <w:r>
        <w:rPr>
          <w:rStyle w:val="7"/>
          <w:iCs/>
          <w:sz w:val="24"/>
          <w:szCs w:val="24"/>
        </w:rPr>
        <w:t xml:space="preserve">. </w:t>
      </w:r>
    </w:p>
    <w:p w:rsidR="00613D00" w:rsidRDefault="00613D00" w:rsidP="002673F6">
      <w:pPr>
        <w:pStyle w:val="70"/>
        <w:shd w:val="clear" w:color="auto" w:fill="auto"/>
        <w:spacing w:after="0" w:line="240" w:lineRule="auto"/>
        <w:ind w:firstLine="0"/>
        <w:contextualSpacing/>
        <w:rPr>
          <w:rStyle w:val="7"/>
          <w:rFonts w:ascii="Times New Roman" w:hAnsi="Times New Roman" w:cs="Times New Roman"/>
          <w:iCs/>
          <w:sz w:val="24"/>
          <w:szCs w:val="24"/>
        </w:rPr>
      </w:pPr>
    </w:p>
    <w:p w:rsidR="00613D00" w:rsidRDefault="00613D00" w:rsidP="002673F6">
      <w:pPr>
        <w:pStyle w:val="70"/>
        <w:shd w:val="clear" w:color="auto" w:fill="auto"/>
        <w:spacing w:after="0" w:line="360" w:lineRule="auto"/>
        <w:ind w:firstLine="0"/>
        <w:contextualSpacing/>
        <w:jc w:val="left"/>
        <w:rPr>
          <w:rStyle w:val="7"/>
          <w:iCs/>
          <w:sz w:val="24"/>
          <w:szCs w:val="24"/>
        </w:rPr>
      </w:pPr>
      <w:r w:rsidRPr="00C75124">
        <w:rPr>
          <w:rStyle w:val="7"/>
          <w:iCs/>
          <w:sz w:val="24"/>
          <w:szCs w:val="24"/>
        </w:rPr>
        <w:t>Т</w:t>
      </w:r>
      <w:r>
        <w:rPr>
          <w:rStyle w:val="7"/>
          <w:iCs/>
          <w:sz w:val="24"/>
          <w:szCs w:val="24"/>
        </w:rPr>
        <w:t xml:space="preserve"> </w:t>
      </w:r>
      <w:r w:rsidRPr="00C75124">
        <w:rPr>
          <w:rStyle w:val="7"/>
          <w:iCs/>
          <w:sz w:val="24"/>
          <w:szCs w:val="24"/>
        </w:rPr>
        <w:t>а</w:t>
      </w:r>
      <w:r>
        <w:rPr>
          <w:rStyle w:val="7"/>
          <w:iCs/>
          <w:sz w:val="24"/>
          <w:szCs w:val="24"/>
        </w:rPr>
        <w:t xml:space="preserve"> </w:t>
      </w:r>
      <w:r w:rsidRPr="00C75124">
        <w:rPr>
          <w:rStyle w:val="7"/>
          <w:iCs/>
          <w:sz w:val="24"/>
          <w:szCs w:val="24"/>
        </w:rPr>
        <w:t>б</w:t>
      </w:r>
      <w:r>
        <w:rPr>
          <w:rStyle w:val="7"/>
          <w:iCs/>
          <w:sz w:val="24"/>
          <w:szCs w:val="24"/>
        </w:rPr>
        <w:t xml:space="preserve"> </w:t>
      </w:r>
      <w:r w:rsidRPr="00C75124">
        <w:rPr>
          <w:rStyle w:val="7"/>
          <w:iCs/>
          <w:sz w:val="24"/>
          <w:szCs w:val="24"/>
        </w:rPr>
        <w:t>л</w:t>
      </w:r>
      <w:r>
        <w:rPr>
          <w:rStyle w:val="7"/>
          <w:iCs/>
          <w:sz w:val="24"/>
          <w:szCs w:val="24"/>
        </w:rPr>
        <w:t xml:space="preserve"> </w:t>
      </w:r>
      <w:r w:rsidRPr="00C75124">
        <w:rPr>
          <w:rStyle w:val="7"/>
          <w:iCs/>
          <w:sz w:val="24"/>
          <w:szCs w:val="24"/>
        </w:rPr>
        <w:t>и</w:t>
      </w:r>
      <w:r>
        <w:rPr>
          <w:rStyle w:val="7"/>
          <w:iCs/>
          <w:sz w:val="24"/>
          <w:szCs w:val="24"/>
        </w:rPr>
        <w:t xml:space="preserve"> </w:t>
      </w:r>
      <w:proofErr w:type="gramStart"/>
      <w:r w:rsidRPr="00C75124">
        <w:rPr>
          <w:rStyle w:val="7"/>
          <w:iCs/>
          <w:sz w:val="24"/>
          <w:szCs w:val="24"/>
        </w:rPr>
        <w:t>ц</w:t>
      </w:r>
      <w:proofErr w:type="gramEnd"/>
      <w:r>
        <w:rPr>
          <w:rStyle w:val="7"/>
          <w:iCs/>
          <w:sz w:val="24"/>
          <w:szCs w:val="24"/>
        </w:rPr>
        <w:t xml:space="preserve"> </w:t>
      </w:r>
      <w:r w:rsidRPr="00C75124">
        <w:rPr>
          <w:rStyle w:val="7"/>
          <w:iCs/>
          <w:sz w:val="24"/>
          <w:szCs w:val="24"/>
        </w:rPr>
        <w:t>а 1</w:t>
      </w: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0"/>
        <w:gridCol w:w="1800"/>
        <w:gridCol w:w="1800"/>
        <w:gridCol w:w="2280"/>
      </w:tblGrid>
      <w:tr w:rsidR="00613D00" w:rsidRPr="00C75124" w:rsidTr="00BB35FF">
        <w:trPr>
          <w:trHeight w:val="313"/>
        </w:trPr>
        <w:tc>
          <w:tcPr>
            <w:tcW w:w="3720" w:type="dxa"/>
            <w:vMerge w:val="restart"/>
            <w:tcBorders>
              <w:bottom w:val="double" w:sz="4" w:space="0" w:color="auto"/>
            </w:tcBorders>
            <w:vAlign w:val="center"/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00" w:type="dxa"/>
            <w:gridSpan w:val="2"/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Значение для эмали</w:t>
            </w:r>
          </w:p>
        </w:tc>
        <w:tc>
          <w:tcPr>
            <w:tcW w:w="2280" w:type="dxa"/>
            <w:vMerge w:val="restart"/>
            <w:tcBorders>
              <w:bottom w:val="double" w:sz="4" w:space="0" w:color="auto"/>
            </w:tcBorders>
            <w:vAlign w:val="center"/>
          </w:tcPr>
          <w:p w:rsidR="00613D00" w:rsidRPr="00AD2AD5" w:rsidRDefault="00613D00" w:rsidP="00636386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Метод испытания</w:t>
            </w:r>
          </w:p>
        </w:tc>
      </w:tr>
      <w:tr w:rsidR="00613D00" w:rsidRPr="002673F6" w:rsidTr="00BB35FF">
        <w:trPr>
          <w:trHeight w:val="273"/>
        </w:trPr>
        <w:tc>
          <w:tcPr>
            <w:tcW w:w="3720" w:type="dxa"/>
            <w:vMerge/>
            <w:tcBorders>
              <w:bottom w:val="double" w:sz="4" w:space="0" w:color="auto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ХС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ГС</w:t>
            </w: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613D00" w:rsidRPr="00AD2AD5" w:rsidRDefault="00613D00" w:rsidP="002673F6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</w:tc>
      </w:tr>
      <w:tr w:rsidR="00613D00" w:rsidRPr="002673F6" w:rsidTr="00F31AB4">
        <w:trPr>
          <w:trHeight w:val="444"/>
        </w:trPr>
        <w:tc>
          <w:tcPr>
            <w:tcW w:w="3720" w:type="dxa"/>
            <w:tcBorders>
              <w:top w:val="double" w:sz="4" w:space="0" w:color="auto"/>
              <w:bottom w:val="nil"/>
            </w:tcBorders>
          </w:tcPr>
          <w:p w:rsidR="00613D00" w:rsidRPr="00AD2AD5" w:rsidRDefault="002E388D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8D6DFB">
              <w:rPr>
                <w:rStyle w:val="7"/>
                <w:iCs/>
                <w:sz w:val="22"/>
                <w:szCs w:val="22"/>
              </w:rPr>
              <w:t>1 Цвет покрытия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bottom w:val="nil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/>
                <w:iCs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Должен находиться в пределах допускаемых отклонений, уст</w:t>
            </w:r>
            <w:r w:rsidRPr="00AD2AD5">
              <w:rPr>
                <w:i w:val="0"/>
                <w:sz w:val="22"/>
                <w:szCs w:val="22"/>
              </w:rPr>
              <w:t>а</w:t>
            </w:r>
            <w:r w:rsidRPr="00AD2AD5">
              <w:rPr>
                <w:i w:val="0"/>
                <w:sz w:val="22"/>
                <w:szCs w:val="22"/>
              </w:rPr>
              <w:t>новленных образцами (этал</w:t>
            </w:r>
            <w:r w:rsidRPr="00AD2AD5">
              <w:rPr>
                <w:i w:val="0"/>
                <w:sz w:val="22"/>
                <w:szCs w:val="22"/>
              </w:rPr>
              <w:t>о</w:t>
            </w:r>
            <w:r w:rsidR="001F0894">
              <w:rPr>
                <w:i w:val="0"/>
                <w:sz w:val="22"/>
                <w:szCs w:val="22"/>
              </w:rPr>
              <w:t>нами) цвета «К</w:t>
            </w:r>
            <w:r w:rsidRPr="00AD2AD5">
              <w:rPr>
                <w:i w:val="0"/>
                <w:sz w:val="22"/>
                <w:szCs w:val="22"/>
              </w:rPr>
              <w:t>артотеки</w:t>
            </w:r>
            <w:r w:rsidR="001F0894">
              <w:rPr>
                <w:i w:val="0"/>
                <w:sz w:val="22"/>
                <w:szCs w:val="22"/>
              </w:rPr>
              <w:t>»</w:t>
            </w:r>
            <w:r w:rsidRPr="00AD2AD5">
              <w:rPr>
                <w:i w:val="0"/>
                <w:sz w:val="22"/>
                <w:szCs w:val="22"/>
              </w:rPr>
              <w:t xml:space="preserve"> или контрольными образцами цвета</w:t>
            </w:r>
            <w:r w:rsidR="001F0894">
              <w:rPr>
                <w:i w:val="0"/>
                <w:sz w:val="22"/>
                <w:szCs w:val="22"/>
              </w:rPr>
              <w:t>, утверждёнными в установле</w:t>
            </w:r>
            <w:r w:rsidR="001F0894">
              <w:rPr>
                <w:i w:val="0"/>
                <w:sz w:val="22"/>
                <w:szCs w:val="22"/>
              </w:rPr>
              <w:t>н</w:t>
            </w:r>
            <w:r w:rsidR="001F0894">
              <w:rPr>
                <w:i w:val="0"/>
                <w:sz w:val="22"/>
                <w:szCs w:val="22"/>
              </w:rPr>
              <w:t>ном порядке</w:t>
            </w:r>
          </w:p>
        </w:tc>
        <w:tc>
          <w:tcPr>
            <w:tcW w:w="2280" w:type="dxa"/>
            <w:tcBorders>
              <w:top w:val="double" w:sz="4" w:space="0" w:color="auto"/>
              <w:bottom w:val="nil"/>
            </w:tcBorders>
          </w:tcPr>
          <w:p w:rsidR="00613D00" w:rsidRPr="00AD2AD5" w:rsidRDefault="00613D00" w:rsidP="002E6023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 xml:space="preserve">По ГОСТ 29319 и </w:t>
            </w:r>
            <w:r w:rsidR="002E6023" w:rsidRPr="002E6023">
              <w:rPr>
                <w:rStyle w:val="7"/>
                <w:iCs/>
                <w:sz w:val="22"/>
                <w:szCs w:val="22"/>
              </w:rPr>
              <w:t>9.2.1</w:t>
            </w:r>
            <w:r w:rsidR="00EF34AC">
              <w:rPr>
                <w:rStyle w:val="7"/>
                <w:iCs/>
                <w:color w:val="FF0000"/>
                <w:sz w:val="22"/>
                <w:szCs w:val="22"/>
              </w:rPr>
              <w:t xml:space="preserve"> </w:t>
            </w:r>
            <w:r w:rsidR="00EF34AC" w:rsidRPr="00EF34AC">
              <w:rPr>
                <w:rStyle w:val="7"/>
                <w:iCs/>
                <w:sz w:val="22"/>
                <w:szCs w:val="22"/>
              </w:rPr>
              <w:t>настоящего стандарта</w:t>
            </w:r>
          </w:p>
        </w:tc>
      </w:tr>
      <w:tr w:rsidR="00613D00" w:rsidRPr="00636386" w:rsidTr="006F39AB">
        <w:trPr>
          <w:trHeight w:val="347"/>
        </w:trPr>
        <w:tc>
          <w:tcPr>
            <w:tcW w:w="3720" w:type="dxa"/>
            <w:tcBorders>
              <w:top w:val="nil"/>
              <w:bottom w:val="single" w:sz="4" w:space="0" w:color="auto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белый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613D00" w:rsidRPr="004C777E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4C777E">
              <w:rPr>
                <w:rStyle w:val="7"/>
                <w:iCs/>
                <w:sz w:val="22"/>
                <w:szCs w:val="22"/>
              </w:rPr>
              <w:t>Контрольные образцы цвета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:rsidR="00613D00" w:rsidRPr="004C777E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bottom w:val="single" w:sz="4" w:space="0" w:color="auto"/>
            </w:tcBorders>
          </w:tcPr>
          <w:p w:rsidR="00613D00" w:rsidRPr="004C777E" w:rsidRDefault="00613D00" w:rsidP="00BB35FF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613D00" w:rsidRPr="00AD2AD5" w:rsidTr="006F39AB">
        <w:trPr>
          <w:trHeight w:val="347"/>
        </w:trPr>
        <w:tc>
          <w:tcPr>
            <w:tcW w:w="3720" w:type="dxa"/>
            <w:tcBorders>
              <w:top w:val="single" w:sz="4" w:space="0" w:color="auto"/>
              <w:bottom w:val="nil"/>
            </w:tcBorders>
          </w:tcPr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розовый</w:t>
            </w:r>
          </w:p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 xml:space="preserve">коричневато-оранжевый </w:t>
            </w:r>
          </w:p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бледно-желтый</w:t>
            </w:r>
          </w:p>
          <w:p w:rsidR="00613D00" w:rsidRPr="00AD2AD5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светло-зеленовато-желтый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зеленовато-желтый</w:t>
            </w:r>
          </w:p>
          <w:p w:rsidR="003D0302" w:rsidRPr="00AD2AD5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салатный</w:t>
            </w:r>
          </w:p>
          <w:p w:rsidR="003D0302" w:rsidRPr="00AD2AD5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 w:rsidRPr="00AD2AD5">
              <w:rPr>
                <w:i w:val="0"/>
                <w:sz w:val="22"/>
                <w:szCs w:val="22"/>
              </w:rPr>
              <w:t>светло-голубой</w:t>
            </w:r>
          </w:p>
          <w:p w:rsidR="003D0302" w:rsidRPr="00500450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  <w:shd w:val="clear" w:color="auto" w:fill="auto"/>
              </w:rPr>
            </w:pPr>
            <w:r w:rsidRPr="00AD2AD5">
              <w:rPr>
                <w:i w:val="0"/>
                <w:sz w:val="22"/>
                <w:szCs w:val="22"/>
              </w:rPr>
              <w:t>светло-серый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613D00" w:rsidRPr="004C777E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4C777E">
              <w:rPr>
                <w:rStyle w:val="7"/>
                <w:iCs/>
                <w:sz w:val="22"/>
                <w:szCs w:val="22"/>
              </w:rPr>
              <w:t>56,</w:t>
            </w: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Pr="004C777E">
              <w:rPr>
                <w:rStyle w:val="7"/>
                <w:iCs/>
                <w:sz w:val="22"/>
                <w:szCs w:val="22"/>
              </w:rPr>
              <w:t>64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111,129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207, 213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232, 246</w:t>
            </w:r>
          </w:p>
          <w:p w:rsidR="00613D00" w:rsidRDefault="00613D00" w:rsidP="00500450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267, 274</w:t>
            </w:r>
          </w:p>
          <w:p w:rsidR="003D0302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371, 372</w:t>
            </w:r>
          </w:p>
          <w:p w:rsidR="003D0302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429, 430</w:t>
            </w:r>
          </w:p>
          <w:p w:rsidR="003D0302" w:rsidRPr="004C777E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613D00" w:rsidRDefault="00613D00" w:rsidP="00AD732B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613D00" w:rsidRDefault="00613D00" w:rsidP="00500450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267, 274</w:t>
            </w:r>
          </w:p>
          <w:p w:rsidR="003D0302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3D0302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  <w:p w:rsidR="003D0302" w:rsidRPr="004C777E" w:rsidRDefault="003D0302" w:rsidP="003D0302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858, 859</w:t>
            </w:r>
          </w:p>
        </w:tc>
        <w:tc>
          <w:tcPr>
            <w:tcW w:w="2280" w:type="dxa"/>
            <w:tcBorders>
              <w:top w:val="single" w:sz="4" w:space="0" w:color="auto"/>
              <w:bottom w:val="nil"/>
            </w:tcBorders>
          </w:tcPr>
          <w:p w:rsidR="00613D00" w:rsidRPr="004C777E" w:rsidRDefault="00613D00" w:rsidP="00BB35FF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</w:tbl>
    <w:p w:rsidR="003D0302" w:rsidRDefault="003D0302">
      <w:pPr>
        <w:rPr>
          <w:rFonts w:ascii="Arial" w:hAnsi="Arial" w:cs="Arial"/>
          <w:i/>
        </w:rPr>
      </w:pPr>
    </w:p>
    <w:p w:rsidR="00866AC9" w:rsidRDefault="00866AC9">
      <w:pPr>
        <w:rPr>
          <w:rFonts w:ascii="Arial" w:hAnsi="Arial" w:cs="Arial"/>
          <w:i/>
        </w:rPr>
      </w:pPr>
    </w:p>
    <w:p w:rsidR="00613D00" w:rsidRPr="00D84C64" w:rsidRDefault="00A375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Продолжение</w:t>
      </w:r>
      <w:r w:rsidR="00613D00">
        <w:rPr>
          <w:rFonts w:ascii="Arial" w:hAnsi="Arial" w:cs="Arial"/>
          <w:i/>
        </w:rPr>
        <w:t xml:space="preserve"> таблицы 1</w:t>
      </w:r>
    </w:p>
    <w:p w:rsidR="00613D00" w:rsidRPr="00EA6E24" w:rsidRDefault="00613D00">
      <w:pPr>
        <w:rPr>
          <w:rFonts w:ascii="Arial" w:hAnsi="Arial" w:cs="Arial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0"/>
        <w:gridCol w:w="1800"/>
        <w:gridCol w:w="1800"/>
        <w:gridCol w:w="2280"/>
      </w:tblGrid>
      <w:tr w:rsidR="00613D00" w:rsidRPr="00D84C64" w:rsidTr="00D84C64">
        <w:trPr>
          <w:trHeight w:val="253"/>
        </w:trPr>
        <w:tc>
          <w:tcPr>
            <w:tcW w:w="3720" w:type="dxa"/>
            <w:vMerge w:val="restart"/>
            <w:tcBorders>
              <w:bottom w:val="double" w:sz="4" w:space="0" w:color="auto"/>
            </w:tcBorders>
            <w:vAlign w:val="center"/>
          </w:tcPr>
          <w:p w:rsidR="00613D00" w:rsidRPr="00AD2AD5" w:rsidRDefault="00613D00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00" w:type="dxa"/>
            <w:gridSpan w:val="2"/>
          </w:tcPr>
          <w:p w:rsidR="00613D00" w:rsidRPr="00AD2AD5" w:rsidRDefault="00613D00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Значение для эмали</w:t>
            </w:r>
          </w:p>
        </w:tc>
        <w:tc>
          <w:tcPr>
            <w:tcW w:w="2280" w:type="dxa"/>
            <w:vMerge w:val="restart"/>
            <w:tcBorders>
              <w:bottom w:val="double" w:sz="4" w:space="0" w:color="auto"/>
            </w:tcBorders>
            <w:vAlign w:val="center"/>
          </w:tcPr>
          <w:p w:rsidR="00613D00" w:rsidRPr="00AD2AD5" w:rsidRDefault="00613D00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Метод испытания</w:t>
            </w:r>
          </w:p>
        </w:tc>
      </w:tr>
      <w:tr w:rsidR="00613D00" w:rsidRPr="00D84C64" w:rsidTr="00D84C64">
        <w:trPr>
          <w:trHeight w:val="253"/>
        </w:trPr>
        <w:tc>
          <w:tcPr>
            <w:tcW w:w="3720" w:type="dxa"/>
            <w:vMerge/>
            <w:tcBorders>
              <w:bottom w:val="double" w:sz="4" w:space="0" w:color="auto"/>
            </w:tcBorders>
          </w:tcPr>
          <w:p w:rsidR="00613D00" w:rsidRPr="006C407D" w:rsidRDefault="00613D00" w:rsidP="00BB35FF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/>
                <w:iCs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613D00" w:rsidRPr="00AD2AD5" w:rsidRDefault="00613D00" w:rsidP="001D0D64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ХС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613D00" w:rsidRPr="00AD2AD5" w:rsidRDefault="00613D00" w:rsidP="001D0D64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ГС</w:t>
            </w: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613D00" w:rsidRPr="004C777E" w:rsidRDefault="00613D00" w:rsidP="00BB35FF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500450" w:rsidRPr="00500450" w:rsidTr="00245AE1">
        <w:trPr>
          <w:trHeight w:val="253"/>
        </w:trPr>
        <w:tc>
          <w:tcPr>
            <w:tcW w:w="3720" w:type="dxa"/>
          </w:tcPr>
          <w:p w:rsidR="00500450" w:rsidRPr="004C777E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>2 Внешний вид покрытия</w:t>
            </w:r>
          </w:p>
        </w:tc>
        <w:tc>
          <w:tcPr>
            <w:tcW w:w="3600" w:type="dxa"/>
            <w:gridSpan w:val="2"/>
          </w:tcPr>
          <w:p w:rsidR="00500450" w:rsidRPr="00263348" w:rsidRDefault="00500450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/>
                <w:iCs/>
                <w:sz w:val="22"/>
                <w:szCs w:val="22"/>
              </w:rPr>
            </w:pPr>
            <w:r w:rsidRPr="00263348">
              <w:rPr>
                <w:i w:val="0"/>
                <w:sz w:val="22"/>
                <w:szCs w:val="22"/>
              </w:rPr>
              <w:t>После высыхания эмаль должна образовывать одно</w:t>
            </w:r>
            <w:r>
              <w:rPr>
                <w:i w:val="0"/>
                <w:sz w:val="22"/>
                <w:szCs w:val="22"/>
              </w:rPr>
              <w:t xml:space="preserve">родную, </w:t>
            </w:r>
            <w:r w:rsidRPr="00263348">
              <w:rPr>
                <w:i w:val="0"/>
                <w:sz w:val="22"/>
                <w:szCs w:val="22"/>
              </w:rPr>
              <w:t>м</w:t>
            </w:r>
            <w:r w:rsidRPr="00263348">
              <w:rPr>
                <w:i w:val="0"/>
                <w:sz w:val="22"/>
                <w:szCs w:val="22"/>
              </w:rPr>
              <w:t>а</w:t>
            </w:r>
            <w:r w:rsidRPr="00263348">
              <w:rPr>
                <w:i w:val="0"/>
                <w:sz w:val="22"/>
                <w:szCs w:val="22"/>
              </w:rPr>
              <w:t>то</w:t>
            </w:r>
            <w:r>
              <w:rPr>
                <w:i w:val="0"/>
                <w:sz w:val="22"/>
                <w:szCs w:val="22"/>
              </w:rPr>
              <w:t>вую, без кратеров, оспин, п</w:t>
            </w:r>
            <w:r>
              <w:rPr>
                <w:i w:val="0"/>
                <w:sz w:val="22"/>
                <w:szCs w:val="22"/>
              </w:rPr>
              <w:t>о</w:t>
            </w:r>
            <w:r>
              <w:rPr>
                <w:i w:val="0"/>
                <w:sz w:val="22"/>
                <w:szCs w:val="22"/>
              </w:rPr>
              <w:t xml:space="preserve">тёков и морщин </w:t>
            </w:r>
            <w:r w:rsidRPr="00263348">
              <w:rPr>
                <w:i w:val="0"/>
                <w:sz w:val="22"/>
                <w:szCs w:val="22"/>
              </w:rPr>
              <w:t>поверхность</w:t>
            </w:r>
          </w:p>
        </w:tc>
        <w:tc>
          <w:tcPr>
            <w:tcW w:w="2280" w:type="dxa"/>
          </w:tcPr>
          <w:p w:rsidR="00500450" w:rsidRPr="004C777E" w:rsidRDefault="00500450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9.2.2</w:t>
            </w:r>
          </w:p>
        </w:tc>
      </w:tr>
      <w:tr w:rsidR="00500450" w:rsidRPr="00500450" w:rsidTr="002E388D">
        <w:trPr>
          <w:trHeight w:val="1336"/>
        </w:trPr>
        <w:tc>
          <w:tcPr>
            <w:tcW w:w="3720" w:type="dxa"/>
          </w:tcPr>
          <w:p w:rsidR="00500450" w:rsidRPr="004C777E" w:rsidRDefault="002E388D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 xml:space="preserve">3 </w:t>
            </w:r>
            <w:r w:rsidR="00500450" w:rsidRPr="00F4270A">
              <w:rPr>
                <w:i w:val="0"/>
                <w:sz w:val="22"/>
                <w:szCs w:val="22"/>
              </w:rPr>
              <w:t>Условная вязкость по вискоз</w:t>
            </w:r>
            <w:r w:rsidR="00500450" w:rsidRPr="00F4270A">
              <w:rPr>
                <w:i w:val="0"/>
                <w:sz w:val="22"/>
                <w:szCs w:val="22"/>
              </w:rPr>
              <w:t>и</w:t>
            </w:r>
            <w:r w:rsidR="00500450" w:rsidRPr="00F4270A">
              <w:rPr>
                <w:i w:val="0"/>
                <w:sz w:val="22"/>
                <w:szCs w:val="22"/>
              </w:rPr>
              <w:t>метру типа ВЗ-246 с диаметром сопла 4 мм при температуре (20,0±0,5) °</w:t>
            </w:r>
            <w:proofErr w:type="gramStart"/>
            <w:r w:rsidR="00500450" w:rsidRPr="00F4270A">
              <w:rPr>
                <w:i w:val="0"/>
                <w:sz w:val="22"/>
                <w:szCs w:val="22"/>
              </w:rPr>
              <w:t>С</w:t>
            </w:r>
            <w:proofErr w:type="gramEnd"/>
            <w:r w:rsidR="00500450">
              <w:rPr>
                <w:i w:val="0"/>
                <w:sz w:val="22"/>
                <w:szCs w:val="22"/>
              </w:rPr>
              <w:t>, с</w:t>
            </w:r>
          </w:p>
        </w:tc>
        <w:tc>
          <w:tcPr>
            <w:tcW w:w="3600" w:type="dxa"/>
            <w:gridSpan w:val="2"/>
          </w:tcPr>
          <w:p w:rsidR="00500450" w:rsidRDefault="00500450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67490E">
            <w:pPr>
              <w:pStyle w:val="70"/>
              <w:shd w:val="clear" w:color="auto" w:fill="auto"/>
              <w:spacing w:after="0" w:line="276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120-150</w:t>
            </w:r>
          </w:p>
        </w:tc>
        <w:tc>
          <w:tcPr>
            <w:tcW w:w="2280" w:type="dxa"/>
          </w:tcPr>
          <w:p w:rsidR="00500450" w:rsidRPr="004C777E" w:rsidRDefault="00500450" w:rsidP="0067490E">
            <w:pPr>
              <w:pStyle w:val="7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8420</w:t>
            </w:r>
          </w:p>
        </w:tc>
      </w:tr>
      <w:tr w:rsidR="00500450" w:rsidRPr="00500450" w:rsidTr="00245AE1">
        <w:trPr>
          <w:trHeight w:val="253"/>
        </w:trPr>
        <w:tc>
          <w:tcPr>
            <w:tcW w:w="3720" w:type="dxa"/>
          </w:tcPr>
          <w:p w:rsidR="00500450" w:rsidRPr="004C777E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>4</w:t>
            </w:r>
            <w:r w:rsidR="00500450">
              <w:t xml:space="preserve"> </w:t>
            </w:r>
            <w:r w:rsidR="00500450" w:rsidRPr="00666806">
              <w:rPr>
                <w:i w:val="0"/>
                <w:sz w:val="22"/>
                <w:szCs w:val="22"/>
              </w:rPr>
              <w:t>Массовая доля нелетучих в</w:t>
            </w:r>
            <w:r w:rsidR="00500450" w:rsidRPr="00666806">
              <w:rPr>
                <w:i w:val="0"/>
                <w:sz w:val="22"/>
                <w:szCs w:val="22"/>
              </w:rPr>
              <w:t>е</w:t>
            </w:r>
            <w:r w:rsidR="00500450" w:rsidRPr="00666806">
              <w:rPr>
                <w:i w:val="0"/>
                <w:sz w:val="22"/>
                <w:szCs w:val="22"/>
              </w:rPr>
              <w:t>ществ, %</w:t>
            </w:r>
          </w:p>
        </w:tc>
        <w:tc>
          <w:tcPr>
            <w:tcW w:w="3600" w:type="dxa"/>
            <w:gridSpan w:val="2"/>
          </w:tcPr>
          <w:p w:rsidR="00500450" w:rsidRDefault="00500450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68-76</w:t>
            </w:r>
          </w:p>
        </w:tc>
        <w:tc>
          <w:tcPr>
            <w:tcW w:w="2280" w:type="dxa"/>
          </w:tcPr>
          <w:p w:rsidR="00500450" w:rsidRPr="004C777E" w:rsidRDefault="00500450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По ГОСТ 31939 и </w:t>
            </w:r>
            <w:r w:rsidRPr="00574892">
              <w:rPr>
                <w:rStyle w:val="7"/>
                <w:iCs/>
                <w:sz w:val="22"/>
                <w:szCs w:val="22"/>
              </w:rPr>
              <w:t>9.2.3</w:t>
            </w: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Pr="00574892">
              <w:rPr>
                <w:rStyle w:val="7"/>
                <w:iCs/>
                <w:sz w:val="22"/>
                <w:szCs w:val="22"/>
              </w:rPr>
              <w:t>настоящего стандарта</w:t>
            </w:r>
          </w:p>
        </w:tc>
      </w:tr>
      <w:tr w:rsidR="00500450" w:rsidRPr="00786D8D" w:rsidTr="00245AE1">
        <w:trPr>
          <w:trHeight w:val="253"/>
        </w:trPr>
        <w:tc>
          <w:tcPr>
            <w:tcW w:w="3720" w:type="dxa"/>
          </w:tcPr>
          <w:p w:rsidR="00500450" w:rsidRPr="004C777E" w:rsidRDefault="002E388D" w:rsidP="00A1046C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>5 Степень перетира, мкм, не б</w:t>
            </w:r>
            <w:r w:rsidR="00500450">
              <w:rPr>
                <w:rStyle w:val="7"/>
                <w:iCs/>
                <w:sz w:val="22"/>
                <w:szCs w:val="22"/>
              </w:rPr>
              <w:t>о</w:t>
            </w:r>
            <w:r w:rsidR="00500450">
              <w:rPr>
                <w:rStyle w:val="7"/>
                <w:iCs/>
                <w:sz w:val="22"/>
                <w:szCs w:val="22"/>
              </w:rPr>
              <w:t>лее</w:t>
            </w:r>
          </w:p>
        </w:tc>
        <w:tc>
          <w:tcPr>
            <w:tcW w:w="3600" w:type="dxa"/>
            <w:gridSpan w:val="2"/>
          </w:tcPr>
          <w:p w:rsidR="00500450" w:rsidRDefault="00500450" w:rsidP="00A1046C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1046C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35</w:t>
            </w:r>
          </w:p>
        </w:tc>
        <w:tc>
          <w:tcPr>
            <w:tcW w:w="2280" w:type="dxa"/>
          </w:tcPr>
          <w:p w:rsidR="00500450" w:rsidRPr="00F31AB4" w:rsidRDefault="00500450" w:rsidP="00A1046C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F31AB4">
              <w:rPr>
                <w:rStyle w:val="7"/>
                <w:iCs/>
                <w:sz w:val="22"/>
                <w:szCs w:val="22"/>
              </w:rPr>
              <w:t>По ГОСТ 31973</w:t>
            </w:r>
          </w:p>
        </w:tc>
      </w:tr>
      <w:tr w:rsidR="00500450" w:rsidRPr="00786D8D" w:rsidTr="00A24396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500450" w:rsidRPr="004C777E" w:rsidRDefault="002E388D" w:rsidP="00A375CE">
            <w:pPr>
              <w:pStyle w:val="70"/>
              <w:shd w:val="clear" w:color="auto" w:fill="auto"/>
              <w:spacing w:after="0" w:line="360" w:lineRule="auto"/>
              <w:ind w:firstLine="12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>6 Укрывистость высушенного п</w:t>
            </w:r>
            <w:r w:rsidR="00500450">
              <w:rPr>
                <w:rStyle w:val="7"/>
                <w:iCs/>
                <w:sz w:val="22"/>
                <w:szCs w:val="22"/>
              </w:rPr>
              <w:t>о</w:t>
            </w:r>
            <w:r w:rsidR="00500450">
              <w:rPr>
                <w:rStyle w:val="7"/>
                <w:iCs/>
                <w:sz w:val="22"/>
                <w:szCs w:val="22"/>
              </w:rPr>
              <w:t>крытия, г/м</w:t>
            </w:r>
            <w:proofErr w:type="gramStart"/>
            <w:r w:rsidR="00500450" w:rsidRPr="00A653A5">
              <w:rPr>
                <w:rStyle w:val="7"/>
                <w:iCs/>
                <w:sz w:val="22"/>
                <w:szCs w:val="22"/>
                <w:vertAlign w:val="superscript"/>
              </w:rPr>
              <w:t>2</w:t>
            </w:r>
            <w:proofErr w:type="gramEnd"/>
            <w:r w:rsidR="00500450">
              <w:rPr>
                <w:rStyle w:val="7"/>
                <w:iCs/>
                <w:sz w:val="22"/>
                <w:szCs w:val="22"/>
              </w:rPr>
              <w:t>, не более, для эм</w:t>
            </w:r>
            <w:r w:rsidR="00500450">
              <w:rPr>
                <w:rStyle w:val="7"/>
                <w:iCs/>
                <w:sz w:val="22"/>
                <w:szCs w:val="22"/>
              </w:rPr>
              <w:t>а</w:t>
            </w:r>
            <w:r w:rsidR="00500450">
              <w:rPr>
                <w:rStyle w:val="7"/>
                <w:iCs/>
                <w:sz w:val="22"/>
                <w:szCs w:val="22"/>
              </w:rPr>
              <w:t>лей</w:t>
            </w:r>
          </w:p>
        </w:tc>
        <w:tc>
          <w:tcPr>
            <w:tcW w:w="1800" w:type="dxa"/>
            <w:tcBorders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</w:tc>
        <w:tc>
          <w:tcPr>
            <w:tcW w:w="2280" w:type="dxa"/>
            <w:tcBorders>
              <w:bottom w:val="nil"/>
            </w:tcBorders>
          </w:tcPr>
          <w:p w:rsidR="00500450" w:rsidRPr="00A653A5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8784 ра</w:t>
            </w:r>
            <w:r>
              <w:rPr>
                <w:rStyle w:val="7"/>
                <w:iCs/>
                <w:sz w:val="22"/>
                <w:szCs w:val="22"/>
              </w:rPr>
              <w:t>з</w:t>
            </w:r>
            <w:r>
              <w:rPr>
                <w:rStyle w:val="7"/>
                <w:iCs/>
                <w:sz w:val="22"/>
                <w:szCs w:val="22"/>
              </w:rPr>
              <w:t>дел</w:t>
            </w:r>
            <w:r w:rsidRPr="00A653A5">
              <w:rPr>
                <w:rStyle w:val="7"/>
                <w:iCs/>
                <w:sz w:val="22"/>
                <w:szCs w:val="22"/>
              </w:rPr>
              <w:t xml:space="preserve"> 1</w:t>
            </w:r>
          </w:p>
        </w:tc>
      </w:tr>
      <w:tr w:rsidR="00500450" w:rsidRPr="00786D8D" w:rsidTr="00A24396">
        <w:trPr>
          <w:trHeight w:val="253"/>
        </w:trPr>
        <w:tc>
          <w:tcPr>
            <w:tcW w:w="372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белой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75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</w:tc>
        <w:tc>
          <w:tcPr>
            <w:tcW w:w="228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500450" w:rsidRPr="00786D8D" w:rsidTr="00A24396">
        <w:trPr>
          <w:trHeight w:val="253"/>
        </w:trPr>
        <w:tc>
          <w:tcPr>
            <w:tcW w:w="3720" w:type="dxa"/>
            <w:tcBorders>
              <w:top w:val="nil"/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коричневато - оранжевой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65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</w:tc>
        <w:tc>
          <w:tcPr>
            <w:tcW w:w="2280" w:type="dxa"/>
            <w:tcBorders>
              <w:top w:val="nil"/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500450" w:rsidRPr="00786D8D" w:rsidTr="00A24396">
        <w:trPr>
          <w:trHeight w:val="253"/>
        </w:trPr>
        <w:tc>
          <w:tcPr>
            <w:tcW w:w="3720" w:type="dxa"/>
            <w:tcBorders>
              <w:top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остальных цветов</w:t>
            </w:r>
          </w:p>
        </w:tc>
        <w:tc>
          <w:tcPr>
            <w:tcW w:w="1800" w:type="dxa"/>
            <w:tcBorders>
              <w:top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70</w:t>
            </w:r>
          </w:p>
        </w:tc>
        <w:tc>
          <w:tcPr>
            <w:tcW w:w="1800" w:type="dxa"/>
            <w:tcBorders>
              <w:top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70</w:t>
            </w:r>
          </w:p>
        </w:tc>
        <w:tc>
          <w:tcPr>
            <w:tcW w:w="2280" w:type="dxa"/>
            <w:tcBorders>
              <w:top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500450" w:rsidRPr="00786D8D" w:rsidTr="00CC6AD5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500450" w:rsidRDefault="002E388D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</w:t>
            </w:r>
            <w:r w:rsidR="00500450">
              <w:rPr>
                <w:rStyle w:val="7"/>
                <w:iCs/>
                <w:sz w:val="22"/>
                <w:szCs w:val="22"/>
              </w:rPr>
              <w:t>7 Время высыхания до степени 3, ч, не более, при температуре</w:t>
            </w:r>
          </w:p>
          <w:p w:rsidR="00500450" w:rsidRDefault="002E388D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 </w:t>
            </w:r>
            <w:r w:rsidR="00500450">
              <w:rPr>
                <w:rStyle w:val="7"/>
                <w:iCs/>
                <w:sz w:val="22"/>
                <w:szCs w:val="22"/>
              </w:rPr>
              <w:t xml:space="preserve">(20±2) </w:t>
            </w:r>
            <w:r w:rsidR="00500450" w:rsidRPr="00415310">
              <w:rPr>
                <w:rStyle w:val="7"/>
                <w:iCs/>
                <w:sz w:val="22"/>
                <w:szCs w:val="22"/>
                <w:vertAlign w:val="superscript"/>
              </w:rPr>
              <w:t>о</w:t>
            </w:r>
            <w:r w:rsidR="00500450">
              <w:rPr>
                <w:rStyle w:val="7"/>
                <w:iCs/>
                <w:sz w:val="22"/>
                <w:szCs w:val="22"/>
              </w:rPr>
              <w:t>С</w:t>
            </w:r>
          </w:p>
        </w:tc>
        <w:tc>
          <w:tcPr>
            <w:tcW w:w="1800" w:type="dxa"/>
            <w:tcBorders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24</w:t>
            </w:r>
          </w:p>
        </w:tc>
        <w:tc>
          <w:tcPr>
            <w:tcW w:w="1800" w:type="dxa"/>
            <w:tcBorders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24</w:t>
            </w:r>
          </w:p>
        </w:tc>
        <w:tc>
          <w:tcPr>
            <w:tcW w:w="2280" w:type="dxa"/>
            <w:tcBorders>
              <w:bottom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19007 и 9.2.4 настоящего стандарта</w:t>
            </w:r>
          </w:p>
        </w:tc>
      </w:tr>
      <w:tr w:rsidR="00500450" w:rsidRPr="00AD732B" w:rsidTr="00CC6AD5">
        <w:trPr>
          <w:trHeight w:val="253"/>
        </w:trPr>
        <w:tc>
          <w:tcPr>
            <w:tcW w:w="3720" w:type="dxa"/>
            <w:tcBorders>
              <w:top w:val="nil"/>
            </w:tcBorders>
          </w:tcPr>
          <w:p w:rsidR="00500450" w:rsidRPr="004C777E" w:rsidRDefault="002E388D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 </w:t>
            </w:r>
            <w:r w:rsidR="00500450">
              <w:rPr>
                <w:rStyle w:val="7"/>
                <w:iCs/>
                <w:sz w:val="22"/>
                <w:szCs w:val="22"/>
              </w:rPr>
              <w:t xml:space="preserve">(105±5) </w:t>
            </w:r>
            <w:r w:rsidR="00500450" w:rsidRPr="00415310">
              <w:rPr>
                <w:rStyle w:val="7"/>
                <w:iCs/>
                <w:sz w:val="22"/>
                <w:szCs w:val="22"/>
                <w:vertAlign w:val="superscript"/>
              </w:rPr>
              <w:t>о</w:t>
            </w:r>
            <w:r w:rsidR="00500450">
              <w:rPr>
                <w:rStyle w:val="7"/>
                <w:iCs/>
                <w:sz w:val="22"/>
                <w:szCs w:val="22"/>
              </w:rPr>
              <w:t>С</w:t>
            </w:r>
          </w:p>
        </w:tc>
        <w:tc>
          <w:tcPr>
            <w:tcW w:w="1800" w:type="dxa"/>
            <w:tcBorders>
              <w:top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nil"/>
            </w:tcBorders>
          </w:tcPr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4</w:t>
            </w:r>
          </w:p>
        </w:tc>
        <w:tc>
          <w:tcPr>
            <w:tcW w:w="2280" w:type="dxa"/>
            <w:tcBorders>
              <w:top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500450" w:rsidRPr="00AD732B" w:rsidTr="00245AE1">
        <w:trPr>
          <w:trHeight w:val="253"/>
        </w:trPr>
        <w:tc>
          <w:tcPr>
            <w:tcW w:w="3720" w:type="dxa"/>
          </w:tcPr>
          <w:p w:rsidR="00500450" w:rsidRPr="006C407D" w:rsidRDefault="002E388D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/>
                <w:iCs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</w:t>
            </w:r>
            <w:r w:rsidR="00500450">
              <w:rPr>
                <w:i w:val="0"/>
                <w:sz w:val="22"/>
                <w:szCs w:val="22"/>
              </w:rPr>
              <w:t xml:space="preserve">8 </w:t>
            </w:r>
            <w:r w:rsidR="00500450" w:rsidRPr="006C407D">
              <w:rPr>
                <w:i w:val="0"/>
                <w:sz w:val="22"/>
                <w:szCs w:val="22"/>
              </w:rPr>
              <w:t>Прочность п</w:t>
            </w:r>
            <w:r w:rsidR="00500450">
              <w:rPr>
                <w:i w:val="0"/>
                <w:sz w:val="22"/>
                <w:szCs w:val="22"/>
              </w:rPr>
              <w:t>окрытия</w:t>
            </w:r>
            <w:r w:rsidR="00500450" w:rsidRPr="006C407D">
              <w:rPr>
                <w:i w:val="0"/>
                <w:sz w:val="22"/>
                <w:szCs w:val="22"/>
              </w:rPr>
              <w:t xml:space="preserve"> при ударе </w:t>
            </w:r>
            <w:r w:rsidR="00500450">
              <w:rPr>
                <w:i w:val="0"/>
                <w:sz w:val="22"/>
                <w:szCs w:val="22"/>
              </w:rPr>
              <w:t>по</w:t>
            </w:r>
            <w:r w:rsidR="00500450" w:rsidRPr="006C407D">
              <w:rPr>
                <w:i w:val="0"/>
                <w:sz w:val="22"/>
                <w:szCs w:val="22"/>
              </w:rPr>
              <w:t xml:space="preserve"> прибор</w:t>
            </w:r>
            <w:r w:rsidR="00500450">
              <w:rPr>
                <w:i w:val="0"/>
                <w:sz w:val="22"/>
                <w:szCs w:val="22"/>
              </w:rPr>
              <w:t>у типа</w:t>
            </w:r>
            <w:r w:rsidR="00500450" w:rsidRPr="006C407D">
              <w:rPr>
                <w:i w:val="0"/>
                <w:sz w:val="22"/>
                <w:szCs w:val="22"/>
              </w:rPr>
              <w:t xml:space="preserve"> У-1, см, не м</w:t>
            </w:r>
            <w:r w:rsidR="00500450" w:rsidRPr="006C407D">
              <w:rPr>
                <w:i w:val="0"/>
                <w:sz w:val="22"/>
                <w:szCs w:val="22"/>
              </w:rPr>
              <w:t>е</w:t>
            </w:r>
            <w:r w:rsidR="00500450" w:rsidRPr="006C407D">
              <w:rPr>
                <w:i w:val="0"/>
                <w:sz w:val="22"/>
                <w:szCs w:val="22"/>
              </w:rPr>
              <w:t>нее</w:t>
            </w:r>
          </w:p>
        </w:tc>
        <w:tc>
          <w:tcPr>
            <w:tcW w:w="3600" w:type="dxa"/>
            <w:gridSpan w:val="2"/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697461" w:rsidRDefault="00697461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50</w:t>
            </w:r>
          </w:p>
        </w:tc>
        <w:tc>
          <w:tcPr>
            <w:tcW w:w="2280" w:type="dxa"/>
          </w:tcPr>
          <w:p w:rsidR="00500450" w:rsidRPr="004C777E" w:rsidRDefault="00500450" w:rsidP="00311E46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По ГОСТ 4765 и  </w:t>
            </w:r>
            <w:r w:rsidRPr="00311E46">
              <w:rPr>
                <w:rStyle w:val="7"/>
                <w:iCs/>
                <w:sz w:val="22"/>
                <w:szCs w:val="22"/>
              </w:rPr>
              <w:t xml:space="preserve">9.2.5 </w:t>
            </w:r>
            <w:r>
              <w:rPr>
                <w:rStyle w:val="7"/>
                <w:iCs/>
                <w:sz w:val="22"/>
                <w:szCs w:val="22"/>
              </w:rPr>
              <w:t>настоящего стандарта</w:t>
            </w:r>
          </w:p>
        </w:tc>
      </w:tr>
      <w:tr w:rsidR="00500450" w:rsidRPr="00786D8D" w:rsidTr="002E388D">
        <w:trPr>
          <w:trHeight w:val="253"/>
        </w:trPr>
        <w:tc>
          <w:tcPr>
            <w:tcW w:w="3720" w:type="dxa"/>
            <w:tcBorders>
              <w:bottom w:val="single" w:sz="4" w:space="0" w:color="auto"/>
            </w:tcBorders>
          </w:tcPr>
          <w:p w:rsidR="00500450" w:rsidRDefault="002E388D" w:rsidP="00BF77FA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</w:t>
            </w:r>
            <w:r w:rsidR="00500450">
              <w:rPr>
                <w:i w:val="0"/>
                <w:sz w:val="22"/>
                <w:szCs w:val="22"/>
              </w:rPr>
              <w:t xml:space="preserve">9 Эластичность плёнки при </w:t>
            </w:r>
            <w:r w:rsidR="00BF77FA">
              <w:rPr>
                <w:i w:val="0"/>
                <w:sz w:val="22"/>
                <w:szCs w:val="22"/>
              </w:rPr>
              <w:t>изг</w:t>
            </w:r>
            <w:r w:rsidR="00BF77FA">
              <w:rPr>
                <w:i w:val="0"/>
                <w:sz w:val="22"/>
                <w:szCs w:val="22"/>
              </w:rPr>
              <w:t>и</w:t>
            </w:r>
            <w:r w:rsidR="00BF77FA">
              <w:rPr>
                <w:i w:val="0"/>
                <w:sz w:val="22"/>
                <w:szCs w:val="22"/>
              </w:rPr>
              <w:t>бе</w:t>
            </w:r>
            <w:r w:rsidR="00500450">
              <w:rPr>
                <w:i w:val="0"/>
                <w:sz w:val="22"/>
                <w:szCs w:val="22"/>
              </w:rPr>
              <w:t xml:space="preserve">, </w:t>
            </w:r>
            <w:proofErr w:type="gramStart"/>
            <w:r w:rsidR="00500450">
              <w:rPr>
                <w:i w:val="0"/>
                <w:sz w:val="22"/>
                <w:szCs w:val="22"/>
              </w:rPr>
              <w:t>мм</w:t>
            </w:r>
            <w:proofErr w:type="gramEnd"/>
            <w:r w:rsidR="00500450">
              <w:rPr>
                <w:i w:val="0"/>
                <w:sz w:val="22"/>
                <w:szCs w:val="22"/>
              </w:rPr>
              <w:t>, не более</w:t>
            </w:r>
          </w:p>
        </w:tc>
        <w:tc>
          <w:tcPr>
            <w:tcW w:w="3600" w:type="dxa"/>
            <w:gridSpan w:val="2"/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3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500450" w:rsidRDefault="00500450" w:rsidP="00A54B00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По ГОСТ 6806 </w:t>
            </w:r>
          </w:p>
        </w:tc>
      </w:tr>
      <w:tr w:rsidR="00500450" w:rsidRPr="00786D8D" w:rsidTr="002E388D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500450" w:rsidRDefault="002E388D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 xml:space="preserve"> </w:t>
            </w:r>
            <w:r w:rsidR="00500450">
              <w:rPr>
                <w:i w:val="0"/>
                <w:sz w:val="22"/>
                <w:szCs w:val="22"/>
              </w:rPr>
              <w:t>10 Твёрдость покрытия по мая</w:t>
            </w:r>
            <w:r w:rsidR="00500450">
              <w:rPr>
                <w:i w:val="0"/>
                <w:sz w:val="22"/>
                <w:szCs w:val="22"/>
              </w:rPr>
              <w:t>т</w:t>
            </w:r>
            <w:r w:rsidR="00500450">
              <w:rPr>
                <w:i w:val="0"/>
                <w:sz w:val="22"/>
                <w:szCs w:val="22"/>
              </w:rPr>
              <w:t>никовому прибору типа ТМЛ (м</w:t>
            </w:r>
            <w:r w:rsidR="00500450">
              <w:rPr>
                <w:i w:val="0"/>
                <w:sz w:val="22"/>
                <w:szCs w:val="22"/>
              </w:rPr>
              <w:t>а</w:t>
            </w:r>
            <w:r w:rsidR="00500450">
              <w:rPr>
                <w:i w:val="0"/>
                <w:sz w:val="22"/>
                <w:szCs w:val="22"/>
              </w:rPr>
              <w:t xml:space="preserve">ятник А), </w:t>
            </w:r>
            <w:proofErr w:type="spellStart"/>
            <w:r w:rsidR="00500450">
              <w:rPr>
                <w:i w:val="0"/>
                <w:sz w:val="22"/>
                <w:szCs w:val="22"/>
              </w:rPr>
              <w:t>отн</w:t>
            </w:r>
            <w:proofErr w:type="spellEnd"/>
            <w:r w:rsidR="00500450">
              <w:rPr>
                <w:i w:val="0"/>
                <w:sz w:val="22"/>
                <w:szCs w:val="22"/>
              </w:rPr>
              <w:t xml:space="preserve">. ед., не менее </w:t>
            </w:r>
          </w:p>
        </w:tc>
        <w:tc>
          <w:tcPr>
            <w:tcW w:w="1800" w:type="dxa"/>
            <w:tcBorders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0,1</w:t>
            </w:r>
          </w:p>
        </w:tc>
        <w:tc>
          <w:tcPr>
            <w:tcW w:w="1800" w:type="dxa"/>
            <w:tcBorders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500450" w:rsidRPr="004C777E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E1217A">
              <w:rPr>
                <w:rStyle w:val="7"/>
                <w:iCs/>
                <w:sz w:val="22"/>
                <w:szCs w:val="22"/>
              </w:rPr>
              <w:t>0,2</w:t>
            </w:r>
          </w:p>
        </w:tc>
        <w:tc>
          <w:tcPr>
            <w:tcW w:w="2280" w:type="dxa"/>
            <w:tcBorders>
              <w:bottom w:val="nil"/>
            </w:tcBorders>
          </w:tcPr>
          <w:p w:rsidR="00500450" w:rsidRDefault="00500450" w:rsidP="00A375C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5233</w:t>
            </w:r>
          </w:p>
        </w:tc>
      </w:tr>
    </w:tbl>
    <w:p w:rsidR="00B70725" w:rsidRDefault="00B70725" w:rsidP="00A375CE">
      <w:pPr>
        <w:rPr>
          <w:rFonts w:ascii="Arial" w:hAnsi="Arial" w:cs="Arial"/>
          <w:i/>
        </w:rPr>
      </w:pPr>
    </w:p>
    <w:p w:rsidR="00866AC9" w:rsidRDefault="00866AC9" w:rsidP="00A375CE">
      <w:pPr>
        <w:rPr>
          <w:rFonts w:ascii="Arial" w:hAnsi="Arial" w:cs="Arial"/>
          <w:i/>
        </w:rPr>
      </w:pPr>
    </w:p>
    <w:p w:rsidR="00866AC9" w:rsidRDefault="00866AC9" w:rsidP="00A375CE">
      <w:pPr>
        <w:rPr>
          <w:rFonts w:ascii="Arial" w:hAnsi="Arial" w:cs="Arial"/>
          <w:i/>
        </w:rPr>
      </w:pPr>
    </w:p>
    <w:p w:rsidR="00A375CE" w:rsidRDefault="00A375CE" w:rsidP="00A375C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Окончание таблицы 1</w:t>
      </w:r>
    </w:p>
    <w:p w:rsidR="00A375CE" w:rsidRPr="00D84C64" w:rsidRDefault="00A375CE" w:rsidP="00A375CE">
      <w:pPr>
        <w:rPr>
          <w:rFonts w:ascii="Arial" w:hAnsi="Arial" w:cs="Arial"/>
          <w:i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0"/>
        <w:gridCol w:w="1800"/>
        <w:gridCol w:w="1800"/>
        <w:gridCol w:w="2280"/>
      </w:tblGrid>
      <w:tr w:rsidR="00B70725" w:rsidRPr="00B70725" w:rsidTr="00B70725">
        <w:trPr>
          <w:trHeight w:val="253"/>
        </w:trPr>
        <w:tc>
          <w:tcPr>
            <w:tcW w:w="3720" w:type="dxa"/>
            <w:vMerge w:val="restart"/>
            <w:tcBorders>
              <w:bottom w:val="double" w:sz="4" w:space="0" w:color="auto"/>
            </w:tcBorders>
          </w:tcPr>
          <w:p w:rsidR="00B70725" w:rsidRDefault="00B70725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600" w:type="dxa"/>
            <w:gridSpan w:val="2"/>
            <w:tcBorders>
              <w:bottom w:val="nil"/>
            </w:tcBorders>
          </w:tcPr>
          <w:p w:rsidR="00B70725" w:rsidRPr="00AD2AD5" w:rsidRDefault="00B70725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Значение для эмали</w:t>
            </w:r>
          </w:p>
        </w:tc>
        <w:tc>
          <w:tcPr>
            <w:tcW w:w="2280" w:type="dxa"/>
            <w:vMerge w:val="restart"/>
            <w:tcBorders>
              <w:bottom w:val="double" w:sz="4" w:space="0" w:color="auto"/>
            </w:tcBorders>
          </w:tcPr>
          <w:p w:rsidR="00B70725" w:rsidRPr="004C777E" w:rsidRDefault="00B70725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Метод испытания</w:t>
            </w:r>
          </w:p>
        </w:tc>
      </w:tr>
      <w:tr w:rsidR="00B70725" w:rsidRPr="00B70725" w:rsidTr="00B70725">
        <w:trPr>
          <w:trHeight w:val="253"/>
        </w:trPr>
        <w:tc>
          <w:tcPr>
            <w:tcW w:w="3720" w:type="dxa"/>
            <w:vMerge/>
            <w:tcBorders>
              <w:bottom w:val="double" w:sz="4" w:space="0" w:color="auto"/>
            </w:tcBorders>
          </w:tcPr>
          <w:p w:rsidR="00B70725" w:rsidRDefault="00B70725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B70725" w:rsidRPr="00AD2AD5" w:rsidRDefault="00B70725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ХС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B70725" w:rsidRPr="00AD2AD5" w:rsidRDefault="00B70725" w:rsidP="00B7072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AD2AD5">
              <w:rPr>
                <w:rStyle w:val="7"/>
                <w:iCs/>
                <w:sz w:val="22"/>
                <w:szCs w:val="22"/>
              </w:rPr>
              <w:t>ПФ-218 ГС</w:t>
            </w:r>
          </w:p>
        </w:tc>
        <w:tc>
          <w:tcPr>
            <w:tcW w:w="2280" w:type="dxa"/>
            <w:vMerge/>
            <w:tcBorders>
              <w:bottom w:val="double" w:sz="4" w:space="0" w:color="auto"/>
            </w:tcBorders>
          </w:tcPr>
          <w:p w:rsidR="00B70725" w:rsidRDefault="00B70725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</w:tc>
      </w:tr>
      <w:tr w:rsidR="002E388D" w:rsidRPr="004C777E" w:rsidTr="00B70725">
        <w:trPr>
          <w:trHeight w:val="253"/>
        </w:trPr>
        <w:tc>
          <w:tcPr>
            <w:tcW w:w="3720" w:type="dxa"/>
            <w:tcBorders>
              <w:top w:val="double" w:sz="4" w:space="0" w:color="auto"/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11 Адгезия покрытия, баллы, не более</w:t>
            </w: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</w:tcPr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Pr="00F07658" w:rsidRDefault="005D4E77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1</w:t>
            </w:r>
          </w:p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или</w:t>
            </w:r>
          </w:p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2</w:t>
            </w:r>
          </w:p>
        </w:tc>
        <w:tc>
          <w:tcPr>
            <w:tcW w:w="1800" w:type="dxa"/>
            <w:tcBorders>
              <w:top w:val="double" w:sz="4" w:space="0" w:color="auto"/>
              <w:bottom w:val="nil"/>
            </w:tcBorders>
          </w:tcPr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Pr="00F07658" w:rsidRDefault="005D4E77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0</w:t>
            </w:r>
          </w:p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или</w:t>
            </w:r>
          </w:p>
          <w:p w:rsidR="002E388D" w:rsidRPr="00F07658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 w:rsidRPr="00F07658">
              <w:rPr>
                <w:rStyle w:val="7"/>
                <w:iCs/>
                <w:sz w:val="22"/>
                <w:szCs w:val="22"/>
              </w:rPr>
              <w:t>1</w:t>
            </w:r>
          </w:p>
        </w:tc>
        <w:tc>
          <w:tcPr>
            <w:tcW w:w="2280" w:type="dxa"/>
            <w:tcBorders>
              <w:top w:val="double" w:sz="4" w:space="0" w:color="auto"/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31149</w:t>
            </w: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</w:p>
          <w:p w:rsidR="002E388D" w:rsidRPr="004C777E" w:rsidRDefault="006B1E9D" w:rsidP="008628E8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По ГОСТ 15140 </w:t>
            </w:r>
            <w:r w:rsidR="002E388D">
              <w:rPr>
                <w:rStyle w:val="7"/>
                <w:iCs/>
                <w:sz w:val="22"/>
                <w:szCs w:val="22"/>
              </w:rPr>
              <w:t>(метод 2) и 9.2.6 настоящего ста</w:t>
            </w:r>
            <w:r w:rsidR="002E388D">
              <w:rPr>
                <w:rStyle w:val="7"/>
                <w:iCs/>
                <w:sz w:val="22"/>
                <w:szCs w:val="22"/>
              </w:rPr>
              <w:t>н</w:t>
            </w:r>
            <w:r w:rsidR="002E388D">
              <w:rPr>
                <w:rStyle w:val="7"/>
                <w:iCs/>
                <w:sz w:val="22"/>
                <w:szCs w:val="22"/>
              </w:rPr>
              <w:t>дарта</w:t>
            </w:r>
          </w:p>
        </w:tc>
      </w:tr>
      <w:tr w:rsidR="002E388D" w:rsidRPr="004C777E" w:rsidTr="0067490E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12 Блеск покрытия, %</w:t>
            </w:r>
          </w:p>
        </w:tc>
        <w:tc>
          <w:tcPr>
            <w:tcW w:w="3600" w:type="dxa"/>
            <w:gridSpan w:val="2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7-14</w:t>
            </w:r>
          </w:p>
        </w:tc>
        <w:tc>
          <w:tcPr>
            <w:tcW w:w="2280" w:type="dxa"/>
            <w:tcBorders>
              <w:bottom w:val="nil"/>
            </w:tcBorders>
          </w:tcPr>
          <w:p w:rsidR="002E388D" w:rsidRPr="004C777E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896 и 9.2.7 настоящего стандарта</w:t>
            </w:r>
          </w:p>
        </w:tc>
      </w:tr>
      <w:tr w:rsidR="002E388D" w:rsidRPr="004C777E" w:rsidTr="00CC0E07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13 Стойкость покрытия при те</w:t>
            </w:r>
            <w:r>
              <w:rPr>
                <w:rStyle w:val="7"/>
                <w:iCs/>
                <w:sz w:val="22"/>
                <w:szCs w:val="22"/>
              </w:rPr>
              <w:t>м</w:t>
            </w:r>
            <w:r>
              <w:rPr>
                <w:rStyle w:val="7"/>
                <w:iCs/>
                <w:sz w:val="22"/>
                <w:szCs w:val="22"/>
              </w:rPr>
              <w:t>пературе (20</w:t>
            </w:r>
            <w:r w:rsidRPr="00C0789D">
              <w:rPr>
                <w:rStyle w:val="7"/>
                <w:iCs/>
                <w:sz w:val="22"/>
                <w:szCs w:val="22"/>
                <w:u w:val="single"/>
              </w:rPr>
              <w:t>+</w:t>
            </w:r>
            <w:r>
              <w:rPr>
                <w:rStyle w:val="7"/>
                <w:iCs/>
                <w:sz w:val="22"/>
                <w:szCs w:val="22"/>
              </w:rPr>
              <w:t xml:space="preserve">2) </w:t>
            </w:r>
            <w:r w:rsidRPr="00C0789D">
              <w:rPr>
                <w:rStyle w:val="7"/>
                <w:iCs/>
                <w:sz w:val="22"/>
                <w:szCs w:val="22"/>
                <w:vertAlign w:val="superscript"/>
              </w:rPr>
              <w:t>о</w:t>
            </w:r>
            <w:r>
              <w:rPr>
                <w:rStyle w:val="7"/>
                <w:iCs/>
                <w:sz w:val="22"/>
                <w:szCs w:val="22"/>
              </w:rPr>
              <w:t>С, ч, не менее, к статическому воздействию:</w:t>
            </w: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 -авиационного бензина</w:t>
            </w: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  -авиационного масла</w:t>
            </w:r>
          </w:p>
        </w:tc>
        <w:tc>
          <w:tcPr>
            <w:tcW w:w="180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t>–</w:t>
            </w: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t>–</w:t>
            </w:r>
          </w:p>
        </w:tc>
        <w:tc>
          <w:tcPr>
            <w:tcW w:w="180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24</w:t>
            </w: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24</w:t>
            </w:r>
          </w:p>
        </w:tc>
        <w:tc>
          <w:tcPr>
            <w:tcW w:w="2280" w:type="dxa"/>
            <w:tcBorders>
              <w:bottom w:val="nil"/>
            </w:tcBorders>
          </w:tcPr>
          <w:p w:rsidR="002E388D" w:rsidRPr="004C777E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ГОСТ 9.403 м</w:t>
            </w:r>
            <w:r>
              <w:rPr>
                <w:rStyle w:val="7"/>
                <w:iCs/>
                <w:sz w:val="22"/>
                <w:szCs w:val="22"/>
              </w:rPr>
              <w:t>е</w:t>
            </w:r>
            <w:r>
              <w:rPr>
                <w:rStyle w:val="7"/>
                <w:iCs/>
                <w:sz w:val="22"/>
                <w:szCs w:val="22"/>
              </w:rPr>
              <w:t>тод</w:t>
            </w:r>
            <w:proofErr w:type="gramStart"/>
            <w:r>
              <w:rPr>
                <w:rStyle w:val="7"/>
                <w:iCs/>
                <w:sz w:val="22"/>
                <w:szCs w:val="22"/>
              </w:rPr>
              <w:t xml:space="preserve"> А</w:t>
            </w:r>
            <w:proofErr w:type="gramEnd"/>
            <w:r>
              <w:rPr>
                <w:rStyle w:val="7"/>
                <w:iCs/>
                <w:sz w:val="22"/>
                <w:szCs w:val="22"/>
              </w:rPr>
              <w:t xml:space="preserve"> и 9.2.8 наст</w:t>
            </w:r>
            <w:r>
              <w:rPr>
                <w:rStyle w:val="7"/>
                <w:iCs/>
                <w:sz w:val="22"/>
                <w:szCs w:val="22"/>
              </w:rPr>
              <w:t>о</w:t>
            </w:r>
            <w:r>
              <w:rPr>
                <w:rStyle w:val="7"/>
                <w:iCs/>
                <w:sz w:val="22"/>
                <w:szCs w:val="22"/>
              </w:rPr>
              <w:t>ящего стандарта</w:t>
            </w:r>
          </w:p>
        </w:tc>
      </w:tr>
      <w:tr w:rsidR="002E388D" w:rsidRPr="004C777E" w:rsidTr="00CC0E07">
        <w:trPr>
          <w:trHeight w:val="253"/>
        </w:trPr>
        <w:tc>
          <w:tcPr>
            <w:tcW w:w="372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14 Влагостойкость покрытия, </w:t>
            </w:r>
            <w:proofErr w:type="gramStart"/>
            <w:r>
              <w:rPr>
                <w:rStyle w:val="7"/>
                <w:iCs/>
                <w:sz w:val="22"/>
                <w:szCs w:val="22"/>
              </w:rPr>
              <w:t>ч</w:t>
            </w:r>
            <w:proofErr w:type="gramEnd"/>
            <w:r>
              <w:rPr>
                <w:rStyle w:val="7"/>
                <w:iCs/>
                <w:sz w:val="22"/>
                <w:szCs w:val="22"/>
              </w:rPr>
              <w:t>, не менее</w:t>
            </w:r>
          </w:p>
        </w:tc>
        <w:tc>
          <w:tcPr>
            <w:tcW w:w="180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t>–</w:t>
            </w:r>
          </w:p>
        </w:tc>
        <w:tc>
          <w:tcPr>
            <w:tcW w:w="1800" w:type="dxa"/>
            <w:tcBorders>
              <w:bottom w:val="nil"/>
            </w:tcBorders>
          </w:tcPr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240</w:t>
            </w:r>
          </w:p>
        </w:tc>
        <w:tc>
          <w:tcPr>
            <w:tcW w:w="2280" w:type="dxa"/>
            <w:tcBorders>
              <w:bottom w:val="nil"/>
            </w:tcBorders>
          </w:tcPr>
          <w:p w:rsidR="002E388D" w:rsidRPr="004C777E" w:rsidRDefault="002E388D" w:rsidP="0067490E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9.2.9</w:t>
            </w:r>
          </w:p>
        </w:tc>
      </w:tr>
      <w:tr w:rsidR="002E388D" w:rsidRPr="004C777E" w:rsidTr="00CC0E07">
        <w:trPr>
          <w:trHeight w:val="253"/>
        </w:trPr>
        <w:tc>
          <w:tcPr>
            <w:tcW w:w="3720" w:type="dxa"/>
          </w:tcPr>
          <w:p w:rsidR="002E388D" w:rsidRDefault="002E388D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 xml:space="preserve">15 Длина затухания пламени, </w:t>
            </w:r>
            <w:proofErr w:type="gramStart"/>
            <w:r>
              <w:rPr>
                <w:rStyle w:val="7"/>
                <w:iCs/>
                <w:sz w:val="22"/>
                <w:szCs w:val="22"/>
              </w:rPr>
              <w:t>мм</w:t>
            </w:r>
            <w:proofErr w:type="gramEnd"/>
            <w:r>
              <w:rPr>
                <w:rStyle w:val="7"/>
                <w:iCs/>
                <w:sz w:val="22"/>
                <w:szCs w:val="22"/>
              </w:rPr>
              <w:t>, не более</w:t>
            </w:r>
          </w:p>
        </w:tc>
        <w:tc>
          <w:tcPr>
            <w:tcW w:w="3600" w:type="dxa"/>
            <w:gridSpan w:val="2"/>
          </w:tcPr>
          <w:p w:rsidR="002E388D" w:rsidRDefault="002E388D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</w:p>
          <w:p w:rsidR="002E388D" w:rsidRDefault="002E388D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center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60</w:t>
            </w:r>
          </w:p>
        </w:tc>
        <w:tc>
          <w:tcPr>
            <w:tcW w:w="2280" w:type="dxa"/>
          </w:tcPr>
          <w:p w:rsidR="002E388D" w:rsidRPr="004C777E" w:rsidRDefault="002E388D" w:rsidP="00CC0E07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rStyle w:val="7"/>
                <w:iCs/>
                <w:sz w:val="22"/>
                <w:szCs w:val="22"/>
              </w:rPr>
            </w:pPr>
            <w:r>
              <w:rPr>
                <w:rStyle w:val="7"/>
                <w:iCs/>
                <w:sz w:val="22"/>
                <w:szCs w:val="22"/>
              </w:rPr>
              <w:t>По 9.2.10</w:t>
            </w:r>
          </w:p>
        </w:tc>
      </w:tr>
      <w:tr w:rsidR="002E388D" w:rsidRPr="00E238E3" w:rsidTr="00055447">
        <w:trPr>
          <w:trHeight w:val="3106"/>
        </w:trPr>
        <w:tc>
          <w:tcPr>
            <w:tcW w:w="9600" w:type="dxa"/>
            <w:gridSpan w:val="4"/>
          </w:tcPr>
          <w:p w:rsidR="002E388D" w:rsidRPr="00D8491D" w:rsidRDefault="002E388D" w:rsidP="00CC0E07">
            <w:pPr>
              <w:tabs>
                <w:tab w:val="left" w:pos="2410"/>
              </w:tabs>
              <w:spacing w:line="360" w:lineRule="auto"/>
              <w:ind w:right="-108" w:firstLine="17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491D">
              <w:rPr>
                <w:rStyle w:val="7"/>
                <w:iCs w:val="0"/>
                <w:sz w:val="20"/>
                <w:szCs w:val="20"/>
              </w:rPr>
              <w:t xml:space="preserve"> </w:t>
            </w:r>
            <w:proofErr w:type="gramStart"/>
            <w:r w:rsidRPr="00D8491D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proofErr w:type="gramEnd"/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 р и м е ч а н и я</w:t>
            </w:r>
          </w:p>
          <w:p w:rsidR="002E388D" w:rsidRPr="00D8491D" w:rsidRDefault="002E388D" w:rsidP="00CC0E07">
            <w:pPr>
              <w:spacing w:line="360" w:lineRule="auto"/>
              <w:ind w:firstLine="17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491D">
              <w:rPr>
                <w:rFonts w:ascii="Arial" w:hAnsi="Arial" w:cs="Arial"/>
                <w:bCs/>
                <w:sz w:val="20"/>
                <w:szCs w:val="20"/>
              </w:rPr>
              <w:t>1</w:t>
            </w:r>
            <w:proofErr w:type="gramStart"/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 Д</w:t>
            </w:r>
            <w:proofErr w:type="gramEnd"/>
            <w:r w:rsidRPr="00D8491D">
              <w:rPr>
                <w:rFonts w:ascii="Arial" w:hAnsi="Arial" w:cs="Arial"/>
                <w:bCs/>
                <w:sz w:val="20"/>
                <w:szCs w:val="20"/>
              </w:rPr>
              <w:t>опускается увеличение нормы условной вязкости при хранении, если эмали после разбавл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>ния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 xml:space="preserve"> эмали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 в количестве не более 12 % от массы до вязкости</w:t>
            </w:r>
            <w:r w:rsidRPr="00055447">
              <w:rPr>
                <w:rFonts w:ascii="Arial" w:hAnsi="Arial" w:cs="Arial"/>
                <w:bCs/>
                <w:sz w:val="20"/>
                <w:szCs w:val="20"/>
              </w:rPr>
              <w:t>, указанной для показателя 3 таблицы 1,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 xml:space="preserve">эмаль 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>отвечает техническим требованиям настоящего стандарта</w:t>
            </w:r>
            <w:r w:rsidRPr="00055447">
              <w:rPr>
                <w:rFonts w:ascii="Arial" w:hAnsi="Arial" w:cs="Arial"/>
                <w:bCs/>
                <w:sz w:val="20"/>
                <w:szCs w:val="20"/>
              </w:rPr>
              <w:t>, за исключением показателя 4 таблицы 1.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>Д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 xml:space="preserve">ля разбавления </w:t>
            </w:r>
            <w:r w:rsidR="00055447" w:rsidRPr="00D8491D">
              <w:rPr>
                <w:rFonts w:ascii="Arial" w:hAnsi="Arial" w:cs="Arial"/>
                <w:bCs/>
                <w:sz w:val="20"/>
                <w:szCs w:val="20"/>
              </w:rPr>
              <w:t>эмалей применя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>ю</w:t>
            </w:r>
            <w:r w:rsidR="00055447" w:rsidRPr="00D8491D">
              <w:rPr>
                <w:rFonts w:ascii="Arial" w:hAnsi="Arial" w:cs="Arial"/>
                <w:bCs/>
                <w:sz w:val="20"/>
                <w:szCs w:val="20"/>
              </w:rPr>
              <w:t xml:space="preserve">т </w:t>
            </w:r>
            <w:proofErr w:type="spellStart"/>
            <w:r w:rsidR="00055447" w:rsidRPr="00D8491D">
              <w:rPr>
                <w:rFonts w:ascii="Arial" w:hAnsi="Arial" w:cs="Arial"/>
                <w:bCs/>
                <w:sz w:val="20"/>
                <w:szCs w:val="20"/>
              </w:rPr>
              <w:t>уайт</w:t>
            </w:r>
            <w:proofErr w:type="spellEnd"/>
            <w:r w:rsidR="00055447">
              <w:rPr>
                <w:rFonts w:ascii="Arial" w:hAnsi="Arial" w:cs="Arial"/>
                <w:bCs/>
                <w:sz w:val="20"/>
                <w:szCs w:val="20"/>
              </w:rPr>
              <w:t>-спирит</w:t>
            </w:r>
            <w:r w:rsidR="00055447" w:rsidRPr="00D8491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055447" w:rsidRPr="00D8491D">
              <w:rPr>
                <w:rFonts w:ascii="Arial" w:hAnsi="Arial" w:cs="Arial"/>
                <w:bCs/>
                <w:sz w:val="20"/>
                <w:szCs w:val="20"/>
              </w:rPr>
              <w:t>ГОСТ 3134</w:t>
            </w:r>
            <w:r w:rsidR="00055447">
              <w:rPr>
                <w:rFonts w:ascii="Arial" w:hAnsi="Arial" w:cs="Arial"/>
                <w:bCs/>
                <w:sz w:val="20"/>
                <w:szCs w:val="20"/>
              </w:rPr>
              <w:t xml:space="preserve">), </w:t>
            </w:r>
            <w:r w:rsidRPr="00D8491D">
              <w:rPr>
                <w:rFonts w:ascii="Arial" w:hAnsi="Arial" w:cs="Arial"/>
                <w:bCs/>
                <w:sz w:val="20"/>
                <w:szCs w:val="20"/>
              </w:rPr>
              <w:t>нефрас - С4-155/200 или ортоксилол.</w:t>
            </w:r>
          </w:p>
          <w:p w:rsidR="002E388D" w:rsidRDefault="002E388D" w:rsidP="000621D0">
            <w:pPr>
              <w:pStyle w:val="70"/>
              <w:shd w:val="clear" w:color="auto" w:fill="auto"/>
              <w:spacing w:after="0" w:line="360" w:lineRule="auto"/>
              <w:ind w:firstLine="252"/>
              <w:contextualSpacing/>
              <w:jc w:val="left"/>
              <w:rPr>
                <w:bCs/>
                <w:i w:val="0"/>
              </w:rPr>
            </w:pPr>
            <w:r w:rsidRPr="00D8491D">
              <w:rPr>
                <w:bCs/>
                <w:i w:val="0"/>
              </w:rPr>
              <w:t>2</w:t>
            </w:r>
            <w:proofErr w:type="gramStart"/>
            <w:r w:rsidRPr="00D8491D">
              <w:rPr>
                <w:bCs/>
                <w:i w:val="0"/>
              </w:rPr>
              <w:t xml:space="preserve"> Д</w:t>
            </w:r>
            <w:proofErr w:type="gramEnd"/>
            <w:r w:rsidRPr="00D8491D">
              <w:rPr>
                <w:bCs/>
                <w:i w:val="0"/>
              </w:rPr>
              <w:t>опускается сушка эмали ПФ-218 ГС при температуре (60</w:t>
            </w:r>
            <w:r w:rsidRPr="00D8491D">
              <w:rPr>
                <w:bCs/>
                <w:i w:val="0"/>
                <w:u w:val="single"/>
              </w:rPr>
              <w:t>+</w:t>
            </w:r>
            <w:r w:rsidRPr="00D8491D">
              <w:rPr>
                <w:bCs/>
                <w:i w:val="0"/>
              </w:rPr>
              <w:t xml:space="preserve">5) </w:t>
            </w:r>
            <w:r w:rsidRPr="00D8491D">
              <w:rPr>
                <w:bCs/>
                <w:i w:val="0"/>
                <w:vertAlign w:val="superscript"/>
              </w:rPr>
              <w:t>о</w:t>
            </w:r>
            <w:r w:rsidRPr="00D8491D">
              <w:rPr>
                <w:bCs/>
                <w:i w:val="0"/>
              </w:rPr>
              <w:t>С в течение 7 ч, при температ</w:t>
            </w:r>
            <w:r w:rsidRPr="00D8491D">
              <w:rPr>
                <w:bCs/>
                <w:i w:val="0"/>
              </w:rPr>
              <w:t>у</w:t>
            </w:r>
            <w:r w:rsidRPr="00D8491D">
              <w:rPr>
                <w:bCs/>
                <w:i w:val="0"/>
              </w:rPr>
              <w:t>ре (80</w:t>
            </w:r>
            <w:r w:rsidRPr="00D8491D">
              <w:rPr>
                <w:bCs/>
                <w:i w:val="0"/>
                <w:u w:val="single"/>
              </w:rPr>
              <w:t>+</w:t>
            </w:r>
            <w:r w:rsidRPr="00D8491D">
              <w:rPr>
                <w:bCs/>
                <w:i w:val="0"/>
              </w:rPr>
              <w:t xml:space="preserve">5) </w:t>
            </w:r>
            <w:r w:rsidRPr="00D8491D">
              <w:rPr>
                <w:bCs/>
                <w:i w:val="0"/>
                <w:vertAlign w:val="superscript"/>
              </w:rPr>
              <w:t>о</w:t>
            </w:r>
            <w:r w:rsidRPr="00D8491D">
              <w:rPr>
                <w:bCs/>
                <w:i w:val="0"/>
              </w:rPr>
              <w:t>С в течение 6 ч.</w:t>
            </w:r>
          </w:p>
          <w:p w:rsidR="00055447" w:rsidRPr="00E238E3" w:rsidRDefault="00055447" w:rsidP="000621D0">
            <w:pPr>
              <w:pStyle w:val="70"/>
              <w:shd w:val="clear" w:color="auto" w:fill="auto"/>
              <w:spacing w:after="0" w:line="360" w:lineRule="auto"/>
              <w:ind w:firstLine="252"/>
              <w:contextualSpacing/>
              <w:jc w:val="left"/>
              <w:rPr>
                <w:rStyle w:val="7"/>
                <w:i/>
                <w:iCs/>
                <w:sz w:val="22"/>
                <w:szCs w:val="22"/>
              </w:rPr>
            </w:pPr>
            <w:r>
              <w:rPr>
                <w:bCs/>
                <w:i w:val="0"/>
              </w:rPr>
              <w:t>3</w:t>
            </w:r>
            <w:proofErr w:type="gramStart"/>
            <w:r>
              <w:rPr>
                <w:bCs/>
                <w:i w:val="0"/>
              </w:rPr>
              <w:t xml:space="preserve"> </w:t>
            </w:r>
            <w:r w:rsidRPr="00055447">
              <w:rPr>
                <w:bCs/>
                <w:i w:val="0"/>
              </w:rPr>
              <w:t>П</w:t>
            </w:r>
            <w:proofErr w:type="gramEnd"/>
            <w:r w:rsidRPr="00055447">
              <w:rPr>
                <w:bCs/>
                <w:i w:val="0"/>
              </w:rPr>
              <w:t>о согласованию с потребителем допускается изготовление эмалей других цветов по соглас</w:t>
            </w:r>
            <w:r w:rsidRPr="00055447">
              <w:rPr>
                <w:bCs/>
                <w:i w:val="0"/>
              </w:rPr>
              <w:t>о</w:t>
            </w:r>
            <w:r w:rsidRPr="00055447">
              <w:rPr>
                <w:bCs/>
                <w:i w:val="0"/>
              </w:rPr>
              <w:t>ванным контрольным образцам цвета в соответствии с требованиями настоящего стандарта</w:t>
            </w:r>
            <w:r>
              <w:rPr>
                <w:bCs/>
                <w:i w:val="0"/>
              </w:rPr>
              <w:t>.</w:t>
            </w:r>
          </w:p>
        </w:tc>
      </w:tr>
    </w:tbl>
    <w:p w:rsidR="00A375CE" w:rsidRDefault="00A375CE" w:rsidP="003739D9">
      <w:pPr>
        <w:rPr>
          <w:rFonts w:ascii="Arial" w:hAnsi="Arial" w:cs="Arial"/>
          <w:iCs/>
        </w:rPr>
      </w:pPr>
    </w:p>
    <w:p w:rsidR="00613D00" w:rsidRDefault="00613D00" w:rsidP="00AB57C2">
      <w:pPr>
        <w:ind w:firstLine="7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3.4 Дополнительные характеристики эмалей приведены в приложении </w:t>
      </w:r>
      <w:r w:rsidR="00995759">
        <w:rPr>
          <w:rFonts w:ascii="Arial" w:hAnsi="Arial" w:cs="Arial"/>
          <w:iCs/>
          <w:color w:val="auto"/>
        </w:rPr>
        <w:t>А.</w:t>
      </w:r>
    </w:p>
    <w:p w:rsidR="00237EA9" w:rsidRDefault="00237EA9" w:rsidP="00EB158C">
      <w:pPr>
        <w:pStyle w:val="70"/>
        <w:shd w:val="clear" w:color="auto" w:fill="auto"/>
        <w:spacing w:after="0" w:line="240" w:lineRule="auto"/>
        <w:ind w:firstLine="709"/>
        <w:contextualSpacing/>
        <w:rPr>
          <w:bCs/>
          <w:i w:val="0"/>
          <w:sz w:val="24"/>
          <w:szCs w:val="24"/>
        </w:rPr>
      </w:pPr>
    </w:p>
    <w:p w:rsidR="003357F6" w:rsidRPr="00AB57C2" w:rsidRDefault="003357F6" w:rsidP="00EB158C">
      <w:pPr>
        <w:pStyle w:val="70"/>
        <w:shd w:val="clear" w:color="auto" w:fill="auto"/>
        <w:spacing w:after="0" w:line="240" w:lineRule="auto"/>
        <w:ind w:firstLine="709"/>
        <w:contextualSpacing/>
        <w:rPr>
          <w:bCs/>
          <w:i w:val="0"/>
          <w:sz w:val="24"/>
          <w:szCs w:val="24"/>
        </w:rPr>
      </w:pPr>
    </w:p>
    <w:p w:rsidR="00237EA9" w:rsidRPr="004B747E" w:rsidRDefault="00237EA9" w:rsidP="00237EA9">
      <w:pPr>
        <w:ind w:firstLine="709"/>
        <w:jc w:val="both"/>
        <w:rPr>
          <w:rFonts w:ascii="Arial" w:hAnsi="Arial" w:cs="Arial"/>
          <w:b/>
          <w:color w:val="auto"/>
          <w:sz w:val="28"/>
          <w:szCs w:val="28"/>
        </w:rPr>
      </w:pPr>
      <w:r w:rsidRPr="004B747E">
        <w:rPr>
          <w:rFonts w:ascii="Arial" w:hAnsi="Arial" w:cs="Arial"/>
          <w:b/>
          <w:color w:val="auto"/>
          <w:sz w:val="28"/>
          <w:szCs w:val="28"/>
        </w:rPr>
        <w:t>4 Требования безопасности</w:t>
      </w:r>
    </w:p>
    <w:p w:rsidR="00237EA9" w:rsidRPr="004B747E" w:rsidRDefault="00237EA9" w:rsidP="00237EA9">
      <w:pPr>
        <w:ind w:firstLine="709"/>
        <w:jc w:val="both"/>
        <w:rPr>
          <w:rFonts w:ascii="Arial" w:hAnsi="Arial" w:cs="Arial"/>
          <w:color w:val="auto"/>
        </w:rPr>
      </w:pPr>
    </w:p>
    <w:p w:rsidR="00547BBE" w:rsidRDefault="00547BBE" w:rsidP="00237EA9">
      <w:pPr>
        <w:ind w:firstLine="709"/>
        <w:jc w:val="both"/>
        <w:rPr>
          <w:rFonts w:ascii="Arial" w:hAnsi="Arial" w:cs="Arial"/>
        </w:rPr>
      </w:pPr>
    </w:p>
    <w:p w:rsidR="00237EA9" w:rsidRDefault="004212AC" w:rsidP="000A4EA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</w:t>
      </w:r>
      <w:r w:rsidR="00237EA9">
        <w:rPr>
          <w:rFonts w:ascii="Arial" w:hAnsi="Arial" w:cs="Arial"/>
        </w:rPr>
        <w:t xml:space="preserve"> Эмали являются токсичными,</w:t>
      </w:r>
      <w:r w:rsidR="00237EA9" w:rsidRPr="00051F8B">
        <w:rPr>
          <w:rFonts w:ascii="Arial" w:hAnsi="Arial" w:cs="Arial"/>
        </w:rPr>
        <w:t xml:space="preserve"> пожароопасным</w:t>
      </w:r>
      <w:r w:rsidR="00237EA9">
        <w:rPr>
          <w:rFonts w:ascii="Arial" w:hAnsi="Arial" w:cs="Arial"/>
        </w:rPr>
        <w:t xml:space="preserve">и </w:t>
      </w:r>
      <w:r w:rsidR="00237EA9" w:rsidRPr="001F28C4">
        <w:rPr>
          <w:rFonts w:ascii="Arial" w:hAnsi="Arial" w:cs="Arial"/>
          <w:color w:val="auto"/>
        </w:rPr>
        <w:t>и взрывоопасными</w:t>
      </w:r>
      <w:r w:rsidR="00237EA9" w:rsidRPr="00051F8B">
        <w:rPr>
          <w:rFonts w:ascii="Arial" w:hAnsi="Arial" w:cs="Arial"/>
        </w:rPr>
        <w:t xml:space="preserve"> м</w:t>
      </w:r>
      <w:r w:rsidR="00237EA9" w:rsidRPr="00051F8B">
        <w:rPr>
          <w:rFonts w:ascii="Arial" w:hAnsi="Arial" w:cs="Arial"/>
        </w:rPr>
        <w:t>а</w:t>
      </w:r>
      <w:r w:rsidR="00237EA9" w:rsidRPr="00051F8B">
        <w:rPr>
          <w:rFonts w:ascii="Arial" w:hAnsi="Arial" w:cs="Arial"/>
        </w:rPr>
        <w:t>териал</w:t>
      </w:r>
      <w:r w:rsidR="00237EA9">
        <w:rPr>
          <w:rFonts w:ascii="Arial" w:hAnsi="Arial" w:cs="Arial"/>
        </w:rPr>
        <w:t>ами</w:t>
      </w:r>
      <w:r w:rsidR="00237EA9" w:rsidRPr="00051F8B">
        <w:rPr>
          <w:rFonts w:ascii="Arial" w:hAnsi="Arial" w:cs="Arial"/>
        </w:rPr>
        <w:t>, что обусловлено свойствами компонентов, входящих в их состав.</w:t>
      </w:r>
    </w:p>
    <w:p w:rsidR="00237EA9" w:rsidRPr="001F28C4" w:rsidRDefault="00237EA9" w:rsidP="000A4EA9">
      <w:pPr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1F28C4">
        <w:rPr>
          <w:rFonts w:ascii="Arial" w:hAnsi="Arial" w:cs="Arial"/>
          <w:color w:val="auto"/>
        </w:rPr>
        <w:t>4.2 Эмали являются легковоспламеняющимися жидкостями. Основные п</w:t>
      </w:r>
      <w:r w:rsidRPr="001F28C4">
        <w:rPr>
          <w:rFonts w:ascii="Arial" w:hAnsi="Arial" w:cs="Arial"/>
          <w:color w:val="auto"/>
        </w:rPr>
        <w:t>о</w:t>
      </w:r>
      <w:r w:rsidRPr="001F28C4">
        <w:rPr>
          <w:rFonts w:ascii="Arial" w:hAnsi="Arial" w:cs="Arial"/>
          <w:color w:val="auto"/>
        </w:rPr>
        <w:t>казатели</w:t>
      </w:r>
      <w:r w:rsidR="00567E9B" w:rsidRPr="001F28C4">
        <w:rPr>
          <w:rFonts w:ascii="Arial" w:hAnsi="Arial" w:cs="Arial"/>
          <w:color w:val="auto"/>
        </w:rPr>
        <w:t xml:space="preserve"> </w:t>
      </w:r>
      <w:r w:rsidRPr="001F28C4">
        <w:rPr>
          <w:rFonts w:ascii="Arial" w:hAnsi="Arial" w:cs="Arial"/>
          <w:color w:val="auto"/>
        </w:rPr>
        <w:t>пожарной</w:t>
      </w:r>
      <w:r w:rsidR="00567E9B" w:rsidRPr="001F28C4">
        <w:rPr>
          <w:rFonts w:ascii="Arial" w:hAnsi="Arial" w:cs="Arial"/>
          <w:color w:val="auto"/>
        </w:rPr>
        <w:t xml:space="preserve"> </w:t>
      </w:r>
      <w:r w:rsidRPr="001F28C4">
        <w:rPr>
          <w:rFonts w:ascii="Arial" w:hAnsi="Arial" w:cs="Arial"/>
          <w:color w:val="auto"/>
        </w:rPr>
        <w:t>опасности эмалей по</w:t>
      </w:r>
      <w:r w:rsidR="00567E9B" w:rsidRPr="001F28C4">
        <w:rPr>
          <w:rFonts w:ascii="Arial" w:hAnsi="Arial" w:cs="Arial"/>
          <w:color w:val="auto"/>
        </w:rPr>
        <w:t xml:space="preserve"> </w:t>
      </w:r>
      <w:r w:rsidRPr="001F28C4">
        <w:rPr>
          <w:rFonts w:ascii="Arial" w:hAnsi="Arial" w:cs="Arial"/>
          <w:color w:val="auto"/>
        </w:rPr>
        <w:t>ГОСТ 12.1.044 приведены в таблице 2.</w:t>
      </w:r>
    </w:p>
    <w:p w:rsidR="000A4EA9" w:rsidRPr="001F28C4" w:rsidRDefault="000A4EA9" w:rsidP="00015AB6">
      <w:pPr>
        <w:pStyle w:val="a6"/>
        <w:rPr>
          <w:rFonts w:ascii="Arial" w:hAnsi="Arial" w:cs="Arial"/>
          <w:sz w:val="24"/>
          <w:szCs w:val="24"/>
        </w:rPr>
      </w:pPr>
    </w:p>
    <w:p w:rsidR="00995382" w:rsidRPr="001F28C4" w:rsidRDefault="00237EA9" w:rsidP="00237EA9">
      <w:pPr>
        <w:pStyle w:val="a6"/>
        <w:jc w:val="left"/>
        <w:rPr>
          <w:rFonts w:ascii="Arial" w:hAnsi="Arial" w:cs="Arial"/>
          <w:sz w:val="24"/>
          <w:szCs w:val="24"/>
        </w:rPr>
      </w:pPr>
      <w:r w:rsidRPr="001F28C4">
        <w:rPr>
          <w:rFonts w:ascii="Arial" w:hAnsi="Arial" w:cs="Arial"/>
          <w:sz w:val="24"/>
          <w:szCs w:val="24"/>
        </w:rPr>
        <w:t xml:space="preserve">Т а б л и </w:t>
      </w:r>
      <w:proofErr w:type="gramStart"/>
      <w:r w:rsidRPr="001F28C4">
        <w:rPr>
          <w:rFonts w:ascii="Arial" w:hAnsi="Arial" w:cs="Arial"/>
          <w:sz w:val="24"/>
          <w:szCs w:val="24"/>
        </w:rPr>
        <w:t>ц</w:t>
      </w:r>
      <w:proofErr w:type="gramEnd"/>
      <w:r w:rsidRPr="001F28C4">
        <w:rPr>
          <w:rFonts w:ascii="Arial" w:hAnsi="Arial" w:cs="Arial"/>
          <w:sz w:val="24"/>
          <w:szCs w:val="24"/>
        </w:rPr>
        <w:t xml:space="preserve"> а 2</w:t>
      </w:r>
      <w:r w:rsidR="00D36B77" w:rsidRPr="001F28C4">
        <w:rPr>
          <w:rFonts w:ascii="Arial" w:hAnsi="Arial" w:cs="Arial"/>
          <w:sz w:val="24"/>
          <w:szCs w:val="24"/>
        </w:rPr>
        <w:t xml:space="preserve"> </w:t>
      </w:r>
    </w:p>
    <w:p w:rsidR="00D36B77" w:rsidRPr="001F28C4" w:rsidRDefault="00D36B77" w:rsidP="00237EA9">
      <w:pPr>
        <w:pStyle w:val="a6"/>
        <w:jc w:val="left"/>
        <w:rPr>
          <w:rFonts w:ascii="Arial" w:hAnsi="Arial" w:cs="Arial"/>
          <w:sz w:val="16"/>
          <w:szCs w:val="16"/>
        </w:rPr>
      </w:pPr>
    </w:p>
    <w:tbl>
      <w:tblPr>
        <w:tblW w:w="9392" w:type="dxa"/>
        <w:jc w:val="center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843"/>
        <w:gridCol w:w="1842"/>
        <w:gridCol w:w="1843"/>
        <w:gridCol w:w="1718"/>
      </w:tblGrid>
      <w:tr w:rsidR="00E17290" w:rsidRPr="001F28C4" w:rsidTr="00166B07">
        <w:trPr>
          <w:jc w:val="center"/>
        </w:trPr>
        <w:tc>
          <w:tcPr>
            <w:tcW w:w="2146" w:type="dxa"/>
            <w:vMerge w:val="restart"/>
            <w:shd w:val="clear" w:color="auto" w:fill="auto"/>
            <w:vAlign w:val="center"/>
          </w:tcPr>
          <w:p w:rsidR="00237EA9" w:rsidRPr="001F28C4" w:rsidRDefault="00237EA9" w:rsidP="00166B07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Марка эмали</w:t>
            </w:r>
          </w:p>
        </w:tc>
        <w:tc>
          <w:tcPr>
            <w:tcW w:w="7246" w:type="dxa"/>
            <w:gridSpan w:val="4"/>
            <w:vAlign w:val="center"/>
          </w:tcPr>
          <w:p w:rsidR="00237EA9" w:rsidRPr="001F28C4" w:rsidRDefault="00237EA9" w:rsidP="00166B07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Температура, °</w:t>
            </w:r>
            <w:proofErr w:type="gramStart"/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С</w:t>
            </w:r>
            <w:proofErr w:type="gramEnd"/>
          </w:p>
        </w:tc>
      </w:tr>
      <w:tr w:rsidR="00E17290" w:rsidRPr="001F28C4" w:rsidTr="00166B07">
        <w:trPr>
          <w:jc w:val="center"/>
        </w:trPr>
        <w:tc>
          <w:tcPr>
            <w:tcW w:w="2146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37EA9" w:rsidRPr="001F28C4" w:rsidRDefault="00237EA9" w:rsidP="000A4EA9">
            <w:pPr>
              <w:spacing w:line="36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237EA9" w:rsidRPr="001F28C4" w:rsidRDefault="00237EA9" w:rsidP="00166B07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вспышки в з</w:t>
            </w: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крытом тигле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E756C" w:rsidRDefault="00237EA9" w:rsidP="002F7333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вспышки в о</w:t>
            </w: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т</w:t>
            </w: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крытом тигле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E756C" w:rsidRDefault="00237EA9" w:rsidP="002F7333">
            <w:pPr>
              <w:spacing w:line="360" w:lineRule="auto"/>
              <w:ind w:left="-108" w:right="-109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воспламенения</w:t>
            </w:r>
          </w:p>
        </w:tc>
        <w:tc>
          <w:tcPr>
            <w:tcW w:w="17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E756C" w:rsidRDefault="009C456C" w:rsidP="00166B07">
            <w:pPr>
              <w:spacing w:line="360" w:lineRule="auto"/>
              <w:ind w:left="-35" w:right="-76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самовоспл</w:t>
            </w: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а</w:t>
            </w: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менения</w:t>
            </w:r>
          </w:p>
        </w:tc>
      </w:tr>
      <w:tr w:rsidR="00237EA9" w:rsidRPr="001F28C4" w:rsidTr="00A34529">
        <w:trPr>
          <w:trHeight w:val="367"/>
          <w:jc w:val="center"/>
        </w:trPr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1F28C4" w:rsidRDefault="00995382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ПФ-218 ХС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EA9" w:rsidRPr="001F28C4" w:rsidRDefault="00547BBE" w:rsidP="002D2C16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  <w:r w:rsidR="002D2C16">
              <w:rPr>
                <w:rFonts w:ascii="Arial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110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444</w:t>
            </w:r>
          </w:p>
        </w:tc>
      </w:tr>
      <w:tr w:rsidR="00237EA9" w:rsidRPr="001F28C4" w:rsidTr="00A34529">
        <w:trPr>
          <w:trHeight w:val="422"/>
          <w:jc w:val="center"/>
        </w:trPr>
        <w:tc>
          <w:tcPr>
            <w:tcW w:w="2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1F28C4" w:rsidRDefault="00995382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ПФ-218 ГС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7EA9" w:rsidRPr="001F28C4" w:rsidRDefault="00547BBE" w:rsidP="002D2C16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1F28C4">
              <w:rPr>
                <w:rFonts w:ascii="Arial" w:hAnsi="Arial" w:cs="Arial"/>
                <w:color w:val="auto"/>
                <w:sz w:val="22"/>
                <w:szCs w:val="22"/>
              </w:rPr>
              <w:t>3</w:t>
            </w:r>
            <w:r w:rsidR="002D2C16">
              <w:rPr>
                <w:rFonts w:ascii="Arial" w:hAnsi="Arial" w:cs="Arial"/>
                <w:color w:val="auto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48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7EA9" w:rsidRPr="004E756C" w:rsidRDefault="002D2C16" w:rsidP="000A4EA9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E756C">
              <w:rPr>
                <w:rFonts w:ascii="Arial" w:hAnsi="Arial" w:cs="Arial"/>
                <w:color w:val="auto"/>
                <w:sz w:val="22"/>
                <w:szCs w:val="22"/>
              </w:rPr>
              <w:t>458</w:t>
            </w:r>
          </w:p>
        </w:tc>
      </w:tr>
      <w:tr w:rsidR="00F815D8" w:rsidRPr="001F28C4" w:rsidTr="00EE73C3">
        <w:trPr>
          <w:trHeight w:val="422"/>
          <w:jc w:val="center"/>
        </w:trPr>
        <w:tc>
          <w:tcPr>
            <w:tcW w:w="93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7290" w:rsidRPr="001F28C4" w:rsidRDefault="00E17290" w:rsidP="00E17290">
            <w:pPr>
              <w:spacing w:line="360" w:lineRule="auto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28C4">
              <w:rPr>
                <w:rFonts w:ascii="Arial" w:hAnsi="Arial" w:cs="Arial"/>
                <w:color w:val="auto"/>
                <w:sz w:val="20"/>
                <w:szCs w:val="20"/>
              </w:rPr>
              <w:t xml:space="preserve">     </w:t>
            </w:r>
            <w:proofErr w:type="gramStart"/>
            <w:r w:rsidRPr="001F28C4">
              <w:rPr>
                <w:rFonts w:ascii="Arial" w:hAnsi="Arial" w:cs="Arial"/>
                <w:color w:val="auto"/>
                <w:sz w:val="20"/>
                <w:szCs w:val="20"/>
              </w:rPr>
              <w:t>П</w:t>
            </w:r>
            <w:proofErr w:type="gramEnd"/>
            <w:r w:rsidRPr="001F28C4">
              <w:rPr>
                <w:rFonts w:ascii="Arial" w:hAnsi="Arial" w:cs="Arial"/>
                <w:color w:val="auto"/>
                <w:sz w:val="20"/>
                <w:szCs w:val="20"/>
              </w:rPr>
              <w:t xml:space="preserve"> р и м е ч а н и е – Температуру вспышки эмалей в закрытом тигле контролируют периодич</w:t>
            </w:r>
            <w:r w:rsidRPr="001F28C4">
              <w:rPr>
                <w:rFonts w:ascii="Arial" w:hAnsi="Arial" w:cs="Arial"/>
                <w:color w:val="auto"/>
                <w:sz w:val="20"/>
                <w:szCs w:val="20"/>
              </w:rPr>
              <w:t>е</w:t>
            </w:r>
            <w:r w:rsidRPr="001F28C4">
              <w:rPr>
                <w:rFonts w:ascii="Arial" w:hAnsi="Arial" w:cs="Arial"/>
                <w:color w:val="auto"/>
                <w:sz w:val="20"/>
                <w:szCs w:val="20"/>
              </w:rPr>
              <w:t>ски (не реже одного раза в год) в аккредитованных центрах (лабораториях)</w:t>
            </w:r>
            <w:r w:rsidR="00953D7B">
              <w:rPr>
                <w:rFonts w:ascii="Arial" w:hAnsi="Arial" w:cs="Arial"/>
                <w:color w:val="auto"/>
                <w:sz w:val="20"/>
                <w:szCs w:val="20"/>
              </w:rPr>
              <w:t>.</w:t>
            </w:r>
          </w:p>
        </w:tc>
      </w:tr>
    </w:tbl>
    <w:p w:rsidR="00237EA9" w:rsidRPr="00D4295F" w:rsidRDefault="00237EA9" w:rsidP="000A4EA9">
      <w:pPr>
        <w:spacing w:line="360" w:lineRule="auto"/>
        <w:ind w:right="57" w:firstLine="720"/>
        <w:jc w:val="both"/>
        <w:rPr>
          <w:rFonts w:ascii="Arial" w:hAnsi="Arial" w:cs="Arial"/>
          <w:color w:val="auto"/>
        </w:rPr>
      </w:pPr>
    </w:p>
    <w:p w:rsidR="00237EA9" w:rsidRDefault="004212AC" w:rsidP="000A4EA9">
      <w:pPr>
        <w:spacing w:line="360" w:lineRule="auto"/>
        <w:ind w:right="57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37EA9" w:rsidRPr="00ED59E1">
        <w:rPr>
          <w:rFonts w:ascii="Arial" w:hAnsi="Arial" w:cs="Arial"/>
        </w:rPr>
        <w:t>.</w:t>
      </w:r>
      <w:r w:rsidR="00237EA9">
        <w:rPr>
          <w:rFonts w:ascii="Arial" w:hAnsi="Arial" w:cs="Arial"/>
        </w:rPr>
        <w:t>3</w:t>
      </w:r>
      <w:proofErr w:type="gramStart"/>
      <w:r w:rsidR="00237EA9" w:rsidRPr="00ED59E1">
        <w:rPr>
          <w:rFonts w:ascii="Arial" w:hAnsi="Arial" w:cs="Arial"/>
        </w:rPr>
        <w:t xml:space="preserve"> П</w:t>
      </w:r>
      <w:proofErr w:type="gramEnd"/>
      <w:r w:rsidR="00237EA9" w:rsidRPr="00ED59E1">
        <w:rPr>
          <w:rFonts w:ascii="Arial" w:hAnsi="Arial" w:cs="Arial"/>
        </w:rPr>
        <w:t xml:space="preserve">ри применении </w:t>
      </w:r>
      <w:r w:rsidR="00015AB6" w:rsidRPr="00C83069">
        <w:rPr>
          <w:rFonts w:ascii="Arial" w:hAnsi="Arial" w:cs="Arial"/>
          <w:color w:val="auto"/>
        </w:rPr>
        <w:t>и испытании</w:t>
      </w:r>
      <w:r w:rsidR="00015AB6">
        <w:rPr>
          <w:rFonts w:ascii="Arial" w:hAnsi="Arial" w:cs="Arial"/>
        </w:rPr>
        <w:t xml:space="preserve"> эмалей </w:t>
      </w:r>
      <w:r w:rsidR="00237EA9" w:rsidRPr="00ED59E1">
        <w:rPr>
          <w:rFonts w:ascii="Arial" w:hAnsi="Arial" w:cs="Arial"/>
        </w:rPr>
        <w:t>в воздушную среду выделяются пары растворителей</w:t>
      </w:r>
      <w:r w:rsidR="00015AB6">
        <w:rPr>
          <w:rFonts w:ascii="Arial" w:hAnsi="Arial" w:cs="Arial"/>
        </w:rPr>
        <w:t xml:space="preserve"> которые</w:t>
      </w:r>
      <w:r w:rsidR="00237EA9" w:rsidRPr="00ED59E1">
        <w:rPr>
          <w:rFonts w:ascii="Arial" w:hAnsi="Arial" w:cs="Arial"/>
        </w:rPr>
        <w:t xml:space="preserve"> </w:t>
      </w:r>
      <w:r w:rsidR="00015AB6">
        <w:rPr>
          <w:rFonts w:ascii="Arial" w:hAnsi="Arial" w:cs="Arial"/>
        </w:rPr>
        <w:t xml:space="preserve">в них </w:t>
      </w:r>
      <w:r w:rsidR="00237EA9">
        <w:rPr>
          <w:rFonts w:ascii="Arial" w:hAnsi="Arial" w:cs="Arial"/>
        </w:rPr>
        <w:t>содержа</w:t>
      </w:r>
      <w:r w:rsidR="00015AB6">
        <w:rPr>
          <w:rFonts w:ascii="Arial" w:hAnsi="Arial" w:cs="Arial"/>
        </w:rPr>
        <w:t>тся</w:t>
      </w:r>
      <w:r w:rsidR="00237EA9">
        <w:rPr>
          <w:rFonts w:ascii="Arial" w:hAnsi="Arial" w:cs="Arial"/>
        </w:rPr>
        <w:t>. Растворители</w:t>
      </w:r>
      <w:r w:rsidR="00237EA9" w:rsidRPr="00ED59E1">
        <w:rPr>
          <w:rFonts w:ascii="Arial" w:hAnsi="Arial" w:cs="Arial"/>
        </w:rPr>
        <w:t xml:space="preserve"> могут образов</w:t>
      </w:r>
      <w:r w:rsidR="00237EA9" w:rsidRPr="00ED59E1">
        <w:rPr>
          <w:rFonts w:ascii="Arial" w:hAnsi="Arial" w:cs="Arial"/>
        </w:rPr>
        <w:t>ы</w:t>
      </w:r>
      <w:r w:rsidR="00237EA9" w:rsidRPr="00ED59E1">
        <w:rPr>
          <w:rFonts w:ascii="Arial" w:hAnsi="Arial" w:cs="Arial"/>
        </w:rPr>
        <w:t>вать в зоне рабочего помещения взрывоопасные концентрации.</w:t>
      </w:r>
    </w:p>
    <w:p w:rsidR="00237EA9" w:rsidRDefault="00237EA9" w:rsidP="000A4EA9">
      <w:pPr>
        <w:pStyle w:val="33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D59E1">
        <w:rPr>
          <w:rFonts w:ascii="Arial" w:hAnsi="Arial" w:cs="Arial"/>
          <w:sz w:val="24"/>
          <w:szCs w:val="24"/>
        </w:rPr>
        <w:t xml:space="preserve">Данные, характеризующие </w:t>
      </w:r>
      <w:proofErr w:type="spellStart"/>
      <w:r w:rsidRPr="00ED59E1">
        <w:rPr>
          <w:rFonts w:ascii="Arial" w:hAnsi="Arial" w:cs="Arial"/>
          <w:sz w:val="24"/>
          <w:szCs w:val="24"/>
        </w:rPr>
        <w:t>пожаровзрывоопасность</w:t>
      </w:r>
      <w:proofErr w:type="spellEnd"/>
      <w:r w:rsidRPr="00ED59E1">
        <w:rPr>
          <w:rFonts w:ascii="Arial" w:hAnsi="Arial" w:cs="Arial"/>
          <w:sz w:val="24"/>
          <w:szCs w:val="24"/>
        </w:rPr>
        <w:t xml:space="preserve"> компонентов эмал</w:t>
      </w:r>
      <w:r w:rsidR="003D2A65">
        <w:rPr>
          <w:rFonts w:ascii="Arial" w:hAnsi="Arial" w:cs="Arial"/>
          <w:sz w:val="24"/>
          <w:szCs w:val="24"/>
        </w:rPr>
        <w:t>ей</w:t>
      </w:r>
      <w:r w:rsidRPr="00ED59E1">
        <w:rPr>
          <w:rFonts w:ascii="Arial" w:hAnsi="Arial" w:cs="Arial"/>
          <w:sz w:val="24"/>
          <w:szCs w:val="24"/>
        </w:rPr>
        <w:t>, представлены в таблице 3.</w:t>
      </w:r>
    </w:p>
    <w:p w:rsidR="00237EA9" w:rsidRDefault="00237EA9" w:rsidP="00237EA9">
      <w:pPr>
        <w:pStyle w:val="a6"/>
        <w:jc w:val="left"/>
        <w:rPr>
          <w:rFonts w:ascii="Arial" w:hAnsi="Arial" w:cs="Arial"/>
          <w:sz w:val="24"/>
          <w:szCs w:val="24"/>
        </w:rPr>
      </w:pPr>
      <w:r w:rsidRPr="00ED59E1">
        <w:rPr>
          <w:rFonts w:ascii="Arial" w:hAnsi="Arial" w:cs="Arial"/>
          <w:sz w:val="24"/>
          <w:szCs w:val="24"/>
        </w:rPr>
        <w:t xml:space="preserve">Т а б л и </w:t>
      </w:r>
      <w:proofErr w:type="gramStart"/>
      <w:r w:rsidRPr="00ED59E1">
        <w:rPr>
          <w:rFonts w:ascii="Arial" w:hAnsi="Arial" w:cs="Arial"/>
          <w:sz w:val="24"/>
          <w:szCs w:val="24"/>
        </w:rPr>
        <w:t>ц</w:t>
      </w:r>
      <w:proofErr w:type="gramEnd"/>
      <w:r w:rsidRPr="00ED59E1">
        <w:rPr>
          <w:rFonts w:ascii="Arial" w:hAnsi="Arial" w:cs="Arial"/>
          <w:sz w:val="24"/>
          <w:szCs w:val="24"/>
        </w:rPr>
        <w:t xml:space="preserve"> а </w:t>
      </w:r>
      <w:r w:rsidRPr="00ED59E1">
        <w:rPr>
          <w:rFonts w:ascii="Arial" w:hAnsi="Arial" w:cs="Arial"/>
          <w:sz w:val="24"/>
          <w:szCs w:val="24"/>
          <w:lang w:val="en-US"/>
        </w:rPr>
        <w:t>3</w:t>
      </w:r>
    </w:p>
    <w:p w:rsidR="009C456C" w:rsidRPr="009C456C" w:rsidRDefault="009C456C" w:rsidP="00237EA9">
      <w:pPr>
        <w:pStyle w:val="a6"/>
        <w:jc w:val="left"/>
        <w:rPr>
          <w:rFonts w:ascii="Arial" w:hAnsi="Arial" w:cs="Arial"/>
          <w:sz w:val="24"/>
          <w:szCs w:val="24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553"/>
        <w:gridCol w:w="1708"/>
        <w:gridCol w:w="1559"/>
        <w:gridCol w:w="1835"/>
      </w:tblGrid>
      <w:tr w:rsidR="00237EA9" w:rsidRPr="00180DD4" w:rsidTr="00166B07">
        <w:tc>
          <w:tcPr>
            <w:tcW w:w="2660" w:type="dxa"/>
            <w:vMerge w:val="restart"/>
            <w:shd w:val="clear" w:color="auto" w:fill="auto"/>
            <w:vAlign w:val="center"/>
          </w:tcPr>
          <w:p w:rsidR="00237EA9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Наименование</w:t>
            </w:r>
          </w:p>
          <w:p w:rsidR="00237EA9" w:rsidRPr="004B747E" w:rsidRDefault="00517337" w:rsidP="00517337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компонента</w:t>
            </w:r>
          </w:p>
        </w:tc>
        <w:tc>
          <w:tcPr>
            <w:tcW w:w="6655" w:type="dxa"/>
            <w:gridSpan w:val="4"/>
            <w:shd w:val="clear" w:color="auto" w:fill="auto"/>
            <w:vAlign w:val="center"/>
          </w:tcPr>
          <w:p w:rsidR="00237EA9" w:rsidRPr="004B747E" w:rsidRDefault="00237EA9" w:rsidP="004B747E">
            <w:pPr>
              <w:pStyle w:val="a6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4B747E">
              <w:rPr>
                <w:rFonts w:ascii="Arial" w:hAnsi="Arial" w:cs="Arial"/>
                <w:bCs/>
              </w:rPr>
              <w:t xml:space="preserve">Характеристика </w:t>
            </w:r>
            <w:proofErr w:type="spellStart"/>
            <w:r w:rsidRPr="004B747E">
              <w:rPr>
                <w:rFonts w:ascii="Arial" w:hAnsi="Arial" w:cs="Arial"/>
                <w:bCs/>
              </w:rPr>
              <w:t>пожароопасности</w:t>
            </w:r>
            <w:proofErr w:type="spellEnd"/>
          </w:p>
        </w:tc>
      </w:tr>
      <w:tr w:rsidR="00237EA9" w:rsidRPr="00180DD4" w:rsidTr="00166B07">
        <w:tc>
          <w:tcPr>
            <w:tcW w:w="2660" w:type="dxa"/>
            <w:vMerge/>
            <w:shd w:val="clear" w:color="auto" w:fill="auto"/>
          </w:tcPr>
          <w:p w:rsidR="00237EA9" w:rsidRPr="004B747E" w:rsidRDefault="00237EA9" w:rsidP="000A4EA9">
            <w:pPr>
              <w:pStyle w:val="a6"/>
              <w:spacing w:line="36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237EA9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4B747E">
              <w:rPr>
                <w:rFonts w:ascii="Arial" w:hAnsi="Arial" w:cs="Arial"/>
                <w:bCs/>
              </w:rPr>
              <w:t>Температура, °</w:t>
            </w:r>
            <w:proofErr w:type="gramStart"/>
            <w:r w:rsidRPr="004B747E">
              <w:rPr>
                <w:rFonts w:ascii="Arial" w:hAnsi="Arial" w:cs="Arial"/>
                <w:bCs/>
              </w:rPr>
              <w:t>С</w:t>
            </w:r>
            <w:proofErr w:type="gramEnd"/>
          </w:p>
        </w:tc>
        <w:tc>
          <w:tcPr>
            <w:tcW w:w="3394" w:type="dxa"/>
            <w:gridSpan w:val="2"/>
            <w:shd w:val="clear" w:color="auto" w:fill="auto"/>
            <w:vAlign w:val="center"/>
          </w:tcPr>
          <w:p w:rsidR="002F7333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 xml:space="preserve">Пределы распространения </w:t>
            </w:r>
          </w:p>
          <w:p w:rsidR="00237EA9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4B747E">
              <w:rPr>
                <w:rFonts w:ascii="Arial" w:hAnsi="Arial" w:cs="Arial"/>
              </w:rPr>
              <w:t>пламени (воспламенения)</w:t>
            </w:r>
          </w:p>
        </w:tc>
      </w:tr>
      <w:tr w:rsidR="00237EA9" w:rsidRPr="00180DD4" w:rsidTr="00166B07">
        <w:trPr>
          <w:trHeight w:val="697"/>
        </w:trPr>
        <w:tc>
          <w:tcPr>
            <w:tcW w:w="266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237EA9" w:rsidRPr="004B747E" w:rsidRDefault="00237EA9" w:rsidP="000A4EA9">
            <w:pPr>
              <w:pStyle w:val="a6"/>
              <w:spacing w:line="36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4B747E">
              <w:rPr>
                <w:rFonts w:ascii="Arial" w:hAnsi="Arial" w:cs="Arial"/>
                <w:bCs/>
              </w:rPr>
              <w:t>вспышки</w:t>
            </w:r>
          </w:p>
        </w:tc>
        <w:tc>
          <w:tcPr>
            <w:tcW w:w="1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4B747E">
              <w:rPr>
                <w:rFonts w:ascii="Arial" w:hAnsi="Arial" w:cs="Arial"/>
                <w:bCs/>
              </w:rPr>
              <w:t>самовоспл</w:t>
            </w:r>
            <w:r w:rsidRPr="004B747E">
              <w:rPr>
                <w:rFonts w:ascii="Arial" w:hAnsi="Arial" w:cs="Arial"/>
                <w:bCs/>
              </w:rPr>
              <w:t>а</w:t>
            </w:r>
            <w:r w:rsidR="00517337">
              <w:rPr>
                <w:rFonts w:ascii="Arial" w:hAnsi="Arial" w:cs="Arial"/>
                <w:bCs/>
              </w:rPr>
              <w:t>ме</w:t>
            </w:r>
            <w:r w:rsidRPr="004B747E">
              <w:rPr>
                <w:rFonts w:ascii="Arial" w:hAnsi="Arial" w:cs="Arial"/>
                <w:bCs/>
              </w:rPr>
              <w:t>нения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37EA9" w:rsidRPr="004B747E" w:rsidRDefault="00237EA9" w:rsidP="00166B07">
            <w:pPr>
              <w:pStyle w:val="a6"/>
              <w:spacing w:line="360" w:lineRule="auto"/>
              <w:ind w:right="-108"/>
              <w:jc w:val="center"/>
              <w:rPr>
                <w:rFonts w:ascii="Arial" w:hAnsi="Arial" w:cs="Arial"/>
                <w:bCs/>
              </w:rPr>
            </w:pPr>
            <w:r w:rsidRPr="004B747E">
              <w:rPr>
                <w:rFonts w:ascii="Arial" w:hAnsi="Arial" w:cs="Arial"/>
              </w:rPr>
              <w:t>температу</w:t>
            </w:r>
            <w:r w:rsidRPr="004B747E">
              <w:rPr>
                <w:rFonts w:ascii="Arial" w:hAnsi="Arial" w:cs="Arial"/>
              </w:rPr>
              <w:t>р</w:t>
            </w:r>
            <w:r w:rsidRPr="004B747E">
              <w:rPr>
                <w:rFonts w:ascii="Arial" w:hAnsi="Arial" w:cs="Arial"/>
              </w:rPr>
              <w:t>ные, °С</w:t>
            </w:r>
          </w:p>
        </w:tc>
        <w:tc>
          <w:tcPr>
            <w:tcW w:w="18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519A7" w:rsidRPr="004B747E" w:rsidRDefault="00237EA9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концентрац</w:t>
            </w:r>
            <w:r w:rsidRPr="004B747E">
              <w:rPr>
                <w:rFonts w:ascii="Arial" w:hAnsi="Arial" w:cs="Arial"/>
              </w:rPr>
              <w:t>и</w:t>
            </w:r>
            <w:r w:rsidRPr="004B747E">
              <w:rPr>
                <w:rFonts w:ascii="Arial" w:hAnsi="Arial" w:cs="Arial"/>
              </w:rPr>
              <w:t>онные</w:t>
            </w:r>
            <w:r w:rsidR="007519A7" w:rsidRPr="004B747E">
              <w:rPr>
                <w:rFonts w:ascii="Arial" w:hAnsi="Arial" w:cs="Arial"/>
              </w:rPr>
              <w:t xml:space="preserve">, </w:t>
            </w:r>
            <w:r w:rsidR="007519A7" w:rsidRPr="004B747E">
              <w:rPr>
                <w:rFonts w:ascii="Arial" w:hAnsi="Arial" w:cs="Arial"/>
                <w:lang w:val="en-US"/>
              </w:rPr>
              <w:t>%</w:t>
            </w:r>
          </w:p>
          <w:p w:rsidR="00237EA9" w:rsidRPr="004B747E" w:rsidRDefault="007519A7" w:rsidP="00166B07">
            <w:pPr>
              <w:pStyle w:val="a6"/>
              <w:spacing w:line="360" w:lineRule="auto"/>
              <w:jc w:val="center"/>
              <w:rPr>
                <w:rFonts w:ascii="Arial" w:hAnsi="Arial" w:cs="Arial"/>
                <w:bCs/>
                <w:lang w:val="en-US"/>
              </w:rPr>
            </w:pPr>
            <w:r w:rsidRPr="004B747E">
              <w:rPr>
                <w:rFonts w:ascii="Arial" w:hAnsi="Arial" w:cs="Arial"/>
              </w:rPr>
              <w:t>по объему</w:t>
            </w:r>
          </w:p>
        </w:tc>
      </w:tr>
      <w:tr w:rsidR="00237EA9" w:rsidRPr="009A3ED7" w:rsidTr="00AE73E5">
        <w:trPr>
          <w:trHeight w:val="615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237EA9" w:rsidRPr="004B747E" w:rsidRDefault="008E6879" w:rsidP="000A4EA9">
            <w:p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B747E">
              <w:rPr>
                <w:rFonts w:ascii="Arial" w:hAnsi="Arial" w:cs="Arial"/>
                <w:color w:val="auto"/>
                <w:sz w:val="22"/>
                <w:szCs w:val="22"/>
              </w:rPr>
              <w:t xml:space="preserve">Уайт </w:t>
            </w:r>
            <w:r w:rsidR="0065278A" w:rsidRPr="004B747E">
              <w:rPr>
                <w:rFonts w:ascii="Arial" w:hAnsi="Arial" w:cs="Arial"/>
                <w:color w:val="auto"/>
                <w:sz w:val="22"/>
                <w:szCs w:val="22"/>
              </w:rPr>
              <w:t>–</w:t>
            </w:r>
            <w:r w:rsidR="007519A7" w:rsidRPr="004B747E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4B747E">
              <w:rPr>
                <w:rFonts w:ascii="Arial" w:hAnsi="Arial" w:cs="Arial"/>
                <w:color w:val="auto"/>
                <w:sz w:val="22"/>
                <w:szCs w:val="22"/>
              </w:rPr>
              <w:t>спирит</w:t>
            </w:r>
            <w:r w:rsidR="0065278A" w:rsidRPr="004B747E">
              <w:rPr>
                <w:rFonts w:ascii="Arial" w:hAnsi="Arial" w:cs="Arial"/>
                <w:color w:val="auto"/>
                <w:sz w:val="22"/>
                <w:szCs w:val="22"/>
              </w:rPr>
              <w:t xml:space="preserve"> (нефрас </w:t>
            </w:r>
            <w:proofErr w:type="gramStart"/>
            <w:r w:rsidR="00E4700D" w:rsidRPr="004B747E">
              <w:rPr>
                <w:rFonts w:ascii="Arial" w:hAnsi="Arial" w:cs="Arial"/>
                <w:color w:val="auto"/>
                <w:sz w:val="22"/>
                <w:szCs w:val="22"/>
              </w:rPr>
              <w:t>-</w:t>
            </w:r>
            <w:r w:rsidR="0065278A" w:rsidRPr="004B747E">
              <w:rPr>
                <w:rFonts w:ascii="Arial" w:hAnsi="Arial" w:cs="Arial"/>
                <w:color w:val="auto"/>
                <w:sz w:val="22"/>
                <w:szCs w:val="22"/>
              </w:rPr>
              <w:t>С</w:t>
            </w:r>
            <w:proofErr w:type="gramEnd"/>
            <w:r w:rsidR="00F037D1" w:rsidRPr="004B747E">
              <w:rPr>
                <w:rFonts w:ascii="Arial" w:hAnsi="Arial" w:cs="Arial"/>
                <w:color w:val="auto"/>
                <w:sz w:val="22"/>
                <w:szCs w:val="22"/>
              </w:rPr>
              <w:t>4</w:t>
            </w:r>
            <w:r w:rsidR="00E4700D" w:rsidRPr="004B747E">
              <w:rPr>
                <w:sz w:val="22"/>
                <w:szCs w:val="22"/>
              </w:rPr>
              <w:t>–</w:t>
            </w:r>
            <w:r w:rsidR="0065278A" w:rsidRPr="004B747E">
              <w:rPr>
                <w:rFonts w:ascii="Arial" w:hAnsi="Arial" w:cs="Arial"/>
                <w:color w:val="auto"/>
                <w:sz w:val="22"/>
                <w:szCs w:val="22"/>
              </w:rPr>
              <w:t>155/200)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:rsidR="00237EA9" w:rsidRPr="004B747E" w:rsidRDefault="0065278A" w:rsidP="0027529C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33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</w:tcPr>
          <w:p w:rsidR="00237EA9" w:rsidRPr="004B747E" w:rsidRDefault="0065278A" w:rsidP="0027529C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270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237EA9" w:rsidRPr="004B747E" w:rsidRDefault="0065278A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Не опред</w:t>
            </w:r>
            <w:r w:rsidRPr="004B747E">
              <w:rPr>
                <w:rFonts w:ascii="Arial" w:hAnsi="Arial" w:cs="Arial"/>
              </w:rPr>
              <w:t>е</w:t>
            </w:r>
            <w:r w:rsidRPr="004B747E">
              <w:rPr>
                <w:rFonts w:ascii="Arial" w:hAnsi="Arial" w:cs="Arial"/>
              </w:rPr>
              <w:t>лены</w:t>
            </w: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auto"/>
          </w:tcPr>
          <w:p w:rsidR="00237EA9" w:rsidRPr="004B747E" w:rsidRDefault="0065278A" w:rsidP="0027529C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1,4-6</w:t>
            </w:r>
            <w:r w:rsidR="0027529C" w:rsidRPr="004B747E">
              <w:rPr>
                <w:rFonts w:ascii="Arial" w:hAnsi="Arial" w:cs="Arial"/>
              </w:rPr>
              <w:t>,0</w:t>
            </w:r>
          </w:p>
        </w:tc>
      </w:tr>
      <w:tr w:rsidR="008E6879" w:rsidRPr="009A3ED7" w:rsidTr="008D6DFB">
        <w:trPr>
          <w:trHeight w:val="559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B747E">
              <w:rPr>
                <w:rFonts w:ascii="Arial" w:hAnsi="Arial" w:cs="Arial"/>
                <w:color w:val="auto"/>
                <w:sz w:val="22"/>
                <w:szCs w:val="22"/>
              </w:rPr>
              <w:t xml:space="preserve">Ксилол </w:t>
            </w:r>
          </w:p>
          <w:p w:rsidR="008E6879" w:rsidRPr="004B747E" w:rsidRDefault="008E6879" w:rsidP="000A4EA9">
            <w:pPr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B747E">
              <w:rPr>
                <w:rFonts w:ascii="Arial" w:hAnsi="Arial" w:cs="Arial"/>
                <w:color w:val="auto"/>
                <w:sz w:val="22"/>
                <w:szCs w:val="22"/>
              </w:rPr>
              <w:t>(смесь изомеров)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29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490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24-50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</w:tcPr>
          <w:p w:rsidR="007519A7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1,1-6,5</w:t>
            </w:r>
            <w:r w:rsidRPr="004B747E">
              <w:rPr>
                <w:rFonts w:ascii="Arial" w:hAnsi="Arial" w:cs="Arial"/>
                <w:lang w:val="en-US"/>
              </w:rPr>
              <w:t xml:space="preserve"> </w:t>
            </w:r>
          </w:p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6879" w:rsidRPr="009A3ED7" w:rsidTr="008D6DFB">
        <w:trPr>
          <w:trHeight w:val="310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left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 xml:space="preserve">Ортоксилол 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  <w:highlight w:val="yellow"/>
              </w:rPr>
            </w:pPr>
            <w:r w:rsidRPr="004B747E">
              <w:rPr>
                <w:rFonts w:ascii="Arial" w:hAnsi="Arial" w:cs="Arial"/>
              </w:rPr>
              <w:t>31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460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>27-65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auto"/>
          </w:tcPr>
          <w:p w:rsidR="008E6879" w:rsidRPr="004B747E" w:rsidRDefault="008E6879" w:rsidP="000A4EA9">
            <w:pPr>
              <w:pStyle w:val="a6"/>
              <w:spacing w:line="360" w:lineRule="auto"/>
              <w:jc w:val="center"/>
              <w:rPr>
                <w:rFonts w:ascii="Arial" w:hAnsi="Arial" w:cs="Arial"/>
              </w:rPr>
            </w:pPr>
            <w:r w:rsidRPr="004B747E">
              <w:rPr>
                <w:rFonts w:ascii="Arial" w:hAnsi="Arial" w:cs="Arial"/>
              </w:rPr>
              <w:t xml:space="preserve">1,0-6,7 </w:t>
            </w:r>
          </w:p>
        </w:tc>
      </w:tr>
    </w:tbl>
    <w:p w:rsidR="00237EA9" w:rsidRDefault="00237EA9" w:rsidP="00237EA9">
      <w:pPr>
        <w:ind w:firstLine="709"/>
        <w:jc w:val="both"/>
        <w:rPr>
          <w:rFonts w:ascii="Arial" w:hAnsi="Arial" w:cs="Arial"/>
        </w:rPr>
      </w:pPr>
    </w:p>
    <w:p w:rsidR="00237EA9" w:rsidRDefault="004212AC" w:rsidP="000A4EA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37EA9">
        <w:rPr>
          <w:rFonts w:ascii="Arial" w:hAnsi="Arial" w:cs="Arial"/>
        </w:rPr>
        <w:t xml:space="preserve">.4 </w:t>
      </w:r>
      <w:r w:rsidR="00237EA9" w:rsidRPr="00033428">
        <w:rPr>
          <w:rFonts w:ascii="Arial" w:hAnsi="Arial" w:cs="Arial"/>
        </w:rPr>
        <w:t xml:space="preserve">Эмали должны соответствовать </w:t>
      </w:r>
      <w:r w:rsidR="00237EA9">
        <w:rPr>
          <w:rFonts w:ascii="Arial" w:hAnsi="Arial" w:cs="Arial"/>
        </w:rPr>
        <w:t>требованиям [1]</w:t>
      </w:r>
      <w:r w:rsidR="00E4700D">
        <w:rPr>
          <w:rFonts w:ascii="Arial" w:hAnsi="Arial" w:cs="Arial"/>
        </w:rPr>
        <w:t xml:space="preserve">, </w:t>
      </w:r>
      <w:r w:rsidR="00E4700D" w:rsidRPr="00E4700D">
        <w:rPr>
          <w:rFonts w:ascii="Arial" w:hAnsi="Arial" w:cs="Arial"/>
        </w:rPr>
        <w:t>утвержденным реш</w:t>
      </w:r>
      <w:r w:rsidR="00E4700D" w:rsidRPr="00E4700D">
        <w:rPr>
          <w:rFonts w:ascii="Arial" w:hAnsi="Arial" w:cs="Arial"/>
        </w:rPr>
        <w:t>е</w:t>
      </w:r>
      <w:r w:rsidR="00E4700D" w:rsidRPr="00E4700D">
        <w:rPr>
          <w:rFonts w:ascii="Arial" w:hAnsi="Arial" w:cs="Arial"/>
        </w:rPr>
        <w:t xml:space="preserve">нием Комиссии таможенного </w:t>
      </w:r>
      <w:r w:rsidR="00E4700D">
        <w:rPr>
          <w:rFonts w:ascii="Arial" w:hAnsi="Arial" w:cs="Arial"/>
        </w:rPr>
        <w:t>союза № 299 от 28 мая 2010 года</w:t>
      </w:r>
      <w:r w:rsidR="00237EA9">
        <w:rPr>
          <w:rFonts w:ascii="Arial" w:hAnsi="Arial" w:cs="Arial"/>
        </w:rPr>
        <w:t>.</w:t>
      </w:r>
    </w:p>
    <w:p w:rsidR="00237EA9" w:rsidRDefault="00237EA9" w:rsidP="000A4EA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Эмали обладают раздражающим действием на кож</w:t>
      </w:r>
      <w:r w:rsidR="003049D1">
        <w:rPr>
          <w:rFonts w:ascii="Arial" w:hAnsi="Arial" w:cs="Arial"/>
        </w:rPr>
        <w:t>у</w:t>
      </w:r>
      <w:r w:rsidR="00F75D6C">
        <w:rPr>
          <w:rFonts w:ascii="Arial" w:hAnsi="Arial" w:cs="Arial"/>
        </w:rPr>
        <w:t>, с</w:t>
      </w:r>
      <w:r w:rsidR="00F75D6C" w:rsidRPr="00F75D6C">
        <w:rPr>
          <w:rFonts w:ascii="Arial" w:hAnsi="Arial" w:cs="Arial"/>
        </w:rPr>
        <w:t xml:space="preserve">лизистые оболочки </w:t>
      </w:r>
      <w:r w:rsidR="00F75D6C" w:rsidRPr="00F75D6C">
        <w:rPr>
          <w:rFonts w:ascii="Arial" w:hAnsi="Arial" w:cs="Arial"/>
        </w:rPr>
        <w:lastRenderedPageBreak/>
        <w:t>глаз и дыхательных путей</w:t>
      </w:r>
      <w:r w:rsidR="00F75D6C">
        <w:rPr>
          <w:rFonts w:ascii="Arial" w:hAnsi="Arial" w:cs="Arial"/>
        </w:rPr>
        <w:t>. В</w:t>
      </w:r>
      <w:r>
        <w:rPr>
          <w:rFonts w:ascii="Arial" w:hAnsi="Arial" w:cs="Arial"/>
        </w:rPr>
        <w:t>ыявлено кожно-резорбтивное</w:t>
      </w:r>
      <w:r w:rsidR="00F75D6C">
        <w:rPr>
          <w:rFonts w:ascii="Arial" w:hAnsi="Arial" w:cs="Arial"/>
        </w:rPr>
        <w:t>,</w:t>
      </w:r>
      <w:r w:rsidR="00F75D6C" w:rsidRPr="00F75D6C">
        <w:t xml:space="preserve"> </w:t>
      </w:r>
      <w:proofErr w:type="spellStart"/>
      <w:r w:rsidR="00F75D6C">
        <w:rPr>
          <w:rFonts w:ascii="Arial" w:hAnsi="Arial" w:cs="Arial"/>
        </w:rPr>
        <w:t>эмбриотропное</w:t>
      </w:r>
      <w:proofErr w:type="spellEnd"/>
      <w:r w:rsidR="00F75D6C" w:rsidRPr="00F75D6C">
        <w:rPr>
          <w:rFonts w:ascii="Arial" w:hAnsi="Arial" w:cs="Arial"/>
        </w:rPr>
        <w:t>, гон</w:t>
      </w:r>
      <w:r w:rsidR="00F75D6C" w:rsidRPr="00F75D6C">
        <w:rPr>
          <w:rFonts w:ascii="Arial" w:hAnsi="Arial" w:cs="Arial"/>
        </w:rPr>
        <w:t>а</w:t>
      </w:r>
      <w:r w:rsidR="00F75D6C" w:rsidRPr="00F75D6C">
        <w:rPr>
          <w:rFonts w:ascii="Arial" w:hAnsi="Arial" w:cs="Arial"/>
        </w:rPr>
        <w:t>дотропн</w:t>
      </w:r>
      <w:r w:rsidR="00F75D6C">
        <w:rPr>
          <w:rFonts w:ascii="Arial" w:hAnsi="Arial" w:cs="Arial"/>
        </w:rPr>
        <w:t>ое</w:t>
      </w:r>
      <w:r w:rsidR="00F75D6C" w:rsidRPr="00F75D6C">
        <w:rPr>
          <w:rFonts w:ascii="Arial" w:hAnsi="Arial" w:cs="Arial"/>
        </w:rPr>
        <w:t xml:space="preserve"> и тератогенн</w:t>
      </w:r>
      <w:r w:rsidR="00F75D6C">
        <w:rPr>
          <w:rFonts w:ascii="Arial" w:hAnsi="Arial" w:cs="Arial"/>
        </w:rPr>
        <w:t>ое действие</w:t>
      </w:r>
      <w:r>
        <w:rPr>
          <w:rFonts w:ascii="Arial" w:hAnsi="Arial" w:cs="Arial"/>
        </w:rPr>
        <w:t xml:space="preserve"> </w:t>
      </w:r>
      <w:r w:rsidR="00F75D6C">
        <w:rPr>
          <w:rFonts w:ascii="Arial" w:hAnsi="Arial" w:cs="Arial"/>
        </w:rPr>
        <w:t>эмалей</w:t>
      </w:r>
      <w:r w:rsidR="003049D1">
        <w:rPr>
          <w:rFonts w:ascii="Arial" w:hAnsi="Arial" w:cs="Arial"/>
        </w:rPr>
        <w:t xml:space="preserve">, </w:t>
      </w:r>
      <w:r w:rsidR="00F75D6C">
        <w:rPr>
          <w:rFonts w:ascii="Arial" w:hAnsi="Arial" w:cs="Arial"/>
        </w:rPr>
        <w:t xml:space="preserve">также они </w:t>
      </w:r>
      <w:r w:rsidR="003049D1">
        <w:rPr>
          <w:rFonts w:ascii="Arial" w:hAnsi="Arial" w:cs="Arial"/>
        </w:rPr>
        <w:t>м</w:t>
      </w:r>
      <w:r w:rsidR="00B21775">
        <w:rPr>
          <w:rFonts w:ascii="Arial" w:hAnsi="Arial" w:cs="Arial"/>
        </w:rPr>
        <w:t>огут</w:t>
      </w:r>
      <w:r w:rsidR="003049D1" w:rsidRPr="003049D1">
        <w:rPr>
          <w:rFonts w:ascii="Arial" w:hAnsi="Arial" w:cs="Arial"/>
        </w:rPr>
        <w:t xml:space="preserve"> </w:t>
      </w:r>
      <w:r w:rsidR="00F75D6C">
        <w:rPr>
          <w:rFonts w:ascii="Arial" w:hAnsi="Arial" w:cs="Arial"/>
        </w:rPr>
        <w:t>отрицательно</w:t>
      </w:r>
      <w:r w:rsidR="003049D1" w:rsidRPr="003049D1">
        <w:rPr>
          <w:rFonts w:ascii="Arial" w:hAnsi="Arial" w:cs="Arial"/>
        </w:rPr>
        <w:t xml:space="preserve"> в</w:t>
      </w:r>
      <w:r w:rsidR="00E462DF">
        <w:rPr>
          <w:rFonts w:ascii="Arial" w:hAnsi="Arial" w:cs="Arial"/>
        </w:rPr>
        <w:t>лия</w:t>
      </w:r>
      <w:r w:rsidR="003049D1" w:rsidRPr="003049D1">
        <w:rPr>
          <w:rFonts w:ascii="Arial" w:hAnsi="Arial" w:cs="Arial"/>
        </w:rPr>
        <w:t>ть на функцию воспроизводства</w:t>
      </w:r>
      <w:r w:rsidR="003049D1">
        <w:rPr>
          <w:rFonts w:ascii="Arial" w:hAnsi="Arial" w:cs="Arial"/>
        </w:rPr>
        <w:t>.</w:t>
      </w:r>
    </w:p>
    <w:p w:rsidR="00237EA9" w:rsidRDefault="00237EA9" w:rsidP="000A4EA9">
      <w:pPr>
        <w:spacing w:line="360" w:lineRule="auto"/>
        <w:ind w:firstLine="709"/>
        <w:jc w:val="both"/>
        <w:rPr>
          <w:rFonts w:ascii="Arial" w:hAnsi="Arial" w:cs="Arial"/>
        </w:rPr>
      </w:pPr>
      <w:r w:rsidRPr="00051F8B">
        <w:rPr>
          <w:rFonts w:ascii="Arial" w:hAnsi="Arial" w:cs="Arial"/>
        </w:rPr>
        <w:t>Токсичность эмал</w:t>
      </w:r>
      <w:r>
        <w:rPr>
          <w:rFonts w:ascii="Arial" w:hAnsi="Arial" w:cs="Arial"/>
        </w:rPr>
        <w:t>ей</w:t>
      </w:r>
      <w:r w:rsidRPr="00051F8B">
        <w:rPr>
          <w:rFonts w:ascii="Arial" w:hAnsi="Arial" w:cs="Arial"/>
        </w:rPr>
        <w:t xml:space="preserve"> определяется свойствами входящих </w:t>
      </w:r>
      <w:r>
        <w:rPr>
          <w:rFonts w:ascii="Arial" w:hAnsi="Arial" w:cs="Arial"/>
        </w:rPr>
        <w:t xml:space="preserve">в </w:t>
      </w:r>
      <w:r w:rsidR="00DF7B00">
        <w:rPr>
          <w:rFonts w:ascii="Arial" w:hAnsi="Arial" w:cs="Arial"/>
        </w:rPr>
        <w:t>их</w:t>
      </w:r>
      <w:r>
        <w:rPr>
          <w:rFonts w:ascii="Arial" w:hAnsi="Arial" w:cs="Arial"/>
        </w:rPr>
        <w:t xml:space="preserve"> состав </w:t>
      </w:r>
      <w:r w:rsidRPr="00051F8B">
        <w:rPr>
          <w:rFonts w:ascii="Arial" w:hAnsi="Arial" w:cs="Arial"/>
        </w:rPr>
        <w:t>ко</w:t>
      </w:r>
      <w:r w:rsidRPr="00051F8B">
        <w:rPr>
          <w:rFonts w:ascii="Arial" w:hAnsi="Arial" w:cs="Arial"/>
        </w:rPr>
        <w:t>м</w:t>
      </w:r>
      <w:r w:rsidRPr="00051F8B">
        <w:rPr>
          <w:rFonts w:ascii="Arial" w:hAnsi="Arial" w:cs="Arial"/>
        </w:rPr>
        <w:t>понентов.</w:t>
      </w:r>
    </w:p>
    <w:p w:rsidR="008D6DFB" w:rsidRDefault="00237EA9" w:rsidP="006473C8">
      <w:pPr>
        <w:spacing w:line="360" w:lineRule="auto"/>
        <w:ind w:firstLine="709"/>
        <w:rPr>
          <w:rFonts w:ascii="Arial" w:hAnsi="Arial" w:cs="Arial"/>
        </w:rPr>
      </w:pPr>
      <w:r w:rsidRPr="008D6DFB">
        <w:rPr>
          <w:rFonts w:ascii="Arial" w:hAnsi="Arial" w:cs="Arial"/>
        </w:rPr>
        <w:t>Данные, характеризующие токсичность компонентов э</w:t>
      </w:r>
      <w:r w:rsidR="006473C8">
        <w:rPr>
          <w:rFonts w:ascii="Arial" w:hAnsi="Arial" w:cs="Arial"/>
        </w:rPr>
        <w:t>мали, представлены в таблице 4.</w:t>
      </w:r>
    </w:p>
    <w:p w:rsidR="000A4EA9" w:rsidRDefault="000A4EA9" w:rsidP="000A4EA9">
      <w:pPr>
        <w:pStyle w:val="a6"/>
        <w:jc w:val="left"/>
        <w:rPr>
          <w:rFonts w:ascii="Arial" w:hAnsi="Arial" w:cs="Arial"/>
          <w:sz w:val="24"/>
          <w:szCs w:val="24"/>
        </w:rPr>
      </w:pPr>
      <w:r w:rsidRPr="00C3754A">
        <w:rPr>
          <w:rFonts w:ascii="Arial" w:hAnsi="Arial" w:cs="Arial"/>
          <w:sz w:val="24"/>
          <w:szCs w:val="24"/>
        </w:rPr>
        <w:t xml:space="preserve">Т а б л и </w:t>
      </w:r>
      <w:proofErr w:type="gramStart"/>
      <w:r w:rsidRPr="00C3754A">
        <w:rPr>
          <w:rFonts w:ascii="Arial" w:hAnsi="Arial" w:cs="Arial"/>
          <w:sz w:val="24"/>
          <w:szCs w:val="24"/>
        </w:rPr>
        <w:t>ц</w:t>
      </w:r>
      <w:proofErr w:type="gramEnd"/>
      <w:r w:rsidRPr="00C3754A">
        <w:rPr>
          <w:rFonts w:ascii="Arial" w:hAnsi="Arial" w:cs="Arial"/>
          <w:sz w:val="24"/>
          <w:szCs w:val="24"/>
        </w:rPr>
        <w:t xml:space="preserve"> а 4</w:t>
      </w:r>
    </w:p>
    <w:p w:rsidR="000A4EA9" w:rsidRPr="00C3754A" w:rsidRDefault="000A4EA9" w:rsidP="000A4EA9">
      <w:pPr>
        <w:pStyle w:val="a6"/>
        <w:jc w:val="left"/>
        <w:rPr>
          <w:rFonts w:ascii="Arial" w:hAnsi="Arial" w:cs="Arial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967"/>
        <w:gridCol w:w="851"/>
        <w:gridCol w:w="1100"/>
        <w:gridCol w:w="4286"/>
      </w:tblGrid>
      <w:tr w:rsidR="000A4EA9" w:rsidRPr="00180DD4" w:rsidTr="00CC0E07">
        <w:tc>
          <w:tcPr>
            <w:tcW w:w="2118" w:type="dxa"/>
            <w:vMerge w:val="restart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 xml:space="preserve">Наименование </w:t>
            </w:r>
          </w:p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компонента эмали</w:t>
            </w:r>
          </w:p>
        </w:tc>
        <w:tc>
          <w:tcPr>
            <w:tcW w:w="7204" w:type="dxa"/>
            <w:gridSpan w:val="4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Характеристика токсичности</w:t>
            </w:r>
          </w:p>
        </w:tc>
      </w:tr>
      <w:tr w:rsidR="000A4EA9" w:rsidRPr="00180DD4" w:rsidTr="00CC0E07">
        <w:trPr>
          <w:trHeight w:val="310"/>
        </w:trPr>
        <w:tc>
          <w:tcPr>
            <w:tcW w:w="2118" w:type="dxa"/>
            <w:vMerge/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</w:p>
        </w:tc>
        <w:tc>
          <w:tcPr>
            <w:tcW w:w="967" w:type="dxa"/>
            <w:vMerge w:val="restart"/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Агр</w:t>
            </w:r>
            <w:r w:rsidRPr="00517337">
              <w:rPr>
                <w:rFonts w:ascii="Arial" w:hAnsi="Arial" w:cs="Arial"/>
              </w:rPr>
              <w:t>е</w:t>
            </w:r>
            <w:r w:rsidRPr="00517337">
              <w:rPr>
                <w:rFonts w:ascii="Arial" w:hAnsi="Arial" w:cs="Arial"/>
              </w:rPr>
              <w:t>гатное сост</w:t>
            </w:r>
            <w:r w:rsidRPr="00517337">
              <w:rPr>
                <w:rFonts w:ascii="Arial" w:hAnsi="Arial" w:cs="Arial"/>
              </w:rPr>
              <w:t>о</w:t>
            </w:r>
            <w:r w:rsidRPr="00517337">
              <w:rPr>
                <w:rFonts w:ascii="Arial" w:hAnsi="Arial" w:cs="Arial"/>
              </w:rPr>
              <w:t>яние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A4EA9" w:rsidRPr="00517337" w:rsidRDefault="000A4EA9" w:rsidP="00CC0E07">
            <w:pPr>
              <w:pStyle w:val="a6"/>
              <w:ind w:left="-108" w:right="-15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Класс</w:t>
            </w:r>
          </w:p>
          <w:p w:rsidR="000A4EA9" w:rsidRPr="00517337" w:rsidRDefault="000A4EA9" w:rsidP="00CC0E07">
            <w:pPr>
              <w:pStyle w:val="a6"/>
              <w:ind w:left="-108" w:right="-15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517337">
              <w:rPr>
                <w:rFonts w:ascii="Arial" w:hAnsi="Arial" w:cs="Arial"/>
              </w:rPr>
              <w:t>опас</w:t>
            </w:r>
            <w:proofErr w:type="spellEnd"/>
            <w:r w:rsidRPr="00517337">
              <w:rPr>
                <w:rFonts w:ascii="Arial" w:hAnsi="Arial" w:cs="Arial"/>
                <w:lang w:val="en-US"/>
              </w:rPr>
              <w:t>-</w:t>
            </w:r>
            <w:proofErr w:type="spellStart"/>
            <w:r w:rsidRPr="00517337">
              <w:rPr>
                <w:rFonts w:ascii="Arial" w:hAnsi="Arial" w:cs="Arial"/>
              </w:rPr>
              <w:t>ности</w:t>
            </w:r>
            <w:proofErr w:type="spellEnd"/>
            <w:proofErr w:type="gramEnd"/>
          </w:p>
        </w:tc>
        <w:tc>
          <w:tcPr>
            <w:tcW w:w="1100" w:type="dxa"/>
            <w:vMerge w:val="restart"/>
            <w:shd w:val="clear" w:color="auto" w:fill="auto"/>
          </w:tcPr>
          <w:p w:rsidR="000A4EA9" w:rsidRPr="00517337" w:rsidRDefault="000A4EA9" w:rsidP="00CC0E07">
            <w:pPr>
              <w:pStyle w:val="a6"/>
              <w:ind w:left="-108" w:right="-142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ПДК</w:t>
            </w:r>
            <w:r w:rsidRPr="00517337">
              <w:rPr>
                <w:rFonts w:ascii="Arial" w:hAnsi="Arial" w:cs="Arial"/>
                <w:vertAlign w:val="superscript"/>
              </w:rPr>
              <w:t>*</w:t>
            </w:r>
            <w:r w:rsidRPr="00517337">
              <w:rPr>
                <w:rFonts w:ascii="Arial" w:hAnsi="Arial" w:cs="Arial"/>
              </w:rPr>
              <w:t xml:space="preserve"> в воздухе рабочей зоны,</w:t>
            </w:r>
          </w:p>
          <w:p w:rsidR="000A4EA9" w:rsidRPr="00517337" w:rsidRDefault="000A4EA9" w:rsidP="00CC0E07">
            <w:pPr>
              <w:pStyle w:val="a6"/>
              <w:ind w:left="-108" w:right="-142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мг/м</w:t>
            </w:r>
            <w:r w:rsidRPr="00517337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4286" w:type="dxa"/>
            <w:vMerge w:val="restart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 xml:space="preserve">Характер действия </w:t>
            </w:r>
            <w:proofErr w:type="gramStart"/>
            <w:r w:rsidRPr="00517337">
              <w:rPr>
                <w:rFonts w:ascii="Arial" w:hAnsi="Arial" w:cs="Arial"/>
              </w:rPr>
              <w:t>на</w:t>
            </w:r>
            <w:proofErr w:type="gramEnd"/>
          </w:p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организм при превышении ПДК*</w:t>
            </w:r>
          </w:p>
        </w:tc>
      </w:tr>
      <w:tr w:rsidR="000A4EA9" w:rsidRPr="00180DD4" w:rsidTr="00CC0E07">
        <w:trPr>
          <w:trHeight w:val="603"/>
        </w:trPr>
        <w:tc>
          <w:tcPr>
            <w:tcW w:w="2118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967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00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86" w:type="dxa"/>
            <w:vMerge/>
            <w:tcBorders>
              <w:bottom w:val="doub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ind w:firstLine="176"/>
              <w:jc w:val="both"/>
              <w:rPr>
                <w:rFonts w:ascii="Arial" w:hAnsi="Arial" w:cs="Arial"/>
                <w:b/>
              </w:rPr>
            </w:pPr>
          </w:p>
        </w:tc>
      </w:tr>
      <w:tr w:rsidR="000A4EA9" w:rsidRPr="00250737" w:rsidTr="00CC0E07">
        <w:trPr>
          <w:trHeight w:val="646"/>
        </w:trPr>
        <w:tc>
          <w:tcPr>
            <w:tcW w:w="2118" w:type="dxa"/>
            <w:tcBorders>
              <w:top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rPr>
                <w:rFonts w:ascii="Arial" w:hAnsi="Arial" w:cs="Arial"/>
                <w:sz w:val="22"/>
                <w:szCs w:val="22"/>
              </w:rPr>
            </w:pPr>
            <w:r w:rsidRPr="00517337">
              <w:rPr>
                <w:rFonts w:ascii="Arial" w:hAnsi="Arial" w:cs="Arial"/>
                <w:sz w:val="22"/>
                <w:szCs w:val="22"/>
              </w:rPr>
              <w:t xml:space="preserve"> Ксилол (смесь изомеров)</w:t>
            </w: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proofErr w:type="gramStart"/>
            <w:r w:rsidRPr="00517337"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150/50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Вещество умеренно опасное. Пары действуют наркотически, вызывают раздражение кожи и слизистых глаз. Длительное воздействие вызывает з</w:t>
            </w:r>
            <w:r w:rsidRPr="00517337">
              <w:rPr>
                <w:rFonts w:ascii="Arial" w:hAnsi="Arial" w:cs="Arial"/>
              </w:rPr>
              <w:t>а</w:t>
            </w:r>
            <w:r w:rsidRPr="00517337">
              <w:rPr>
                <w:rFonts w:ascii="Arial" w:hAnsi="Arial" w:cs="Arial"/>
              </w:rPr>
              <w:t>болевание нервной системы и кров</w:t>
            </w:r>
            <w:r w:rsidRPr="00517337">
              <w:rPr>
                <w:rFonts w:ascii="Arial" w:hAnsi="Arial" w:cs="Arial"/>
              </w:rPr>
              <w:t>е</w:t>
            </w:r>
            <w:r w:rsidRPr="00517337">
              <w:rPr>
                <w:rFonts w:ascii="Arial" w:hAnsi="Arial" w:cs="Arial"/>
              </w:rPr>
              <w:t>творных органов</w:t>
            </w:r>
          </w:p>
        </w:tc>
      </w:tr>
      <w:tr w:rsidR="000A4EA9" w:rsidRPr="00250737" w:rsidTr="00CC0E07">
        <w:trPr>
          <w:trHeight w:val="424"/>
        </w:trPr>
        <w:tc>
          <w:tcPr>
            <w:tcW w:w="2118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  <w:color w:val="FF0000"/>
              </w:rPr>
              <w:t xml:space="preserve"> </w:t>
            </w:r>
            <w:r w:rsidRPr="00517337">
              <w:rPr>
                <w:rFonts w:ascii="Arial" w:hAnsi="Arial" w:cs="Arial"/>
              </w:rPr>
              <w:t xml:space="preserve">Ортоксилол </w:t>
            </w:r>
          </w:p>
        </w:tc>
        <w:tc>
          <w:tcPr>
            <w:tcW w:w="967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proofErr w:type="gramStart"/>
            <w:r w:rsidRPr="00517337"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150/50</w:t>
            </w:r>
          </w:p>
        </w:tc>
        <w:tc>
          <w:tcPr>
            <w:tcW w:w="4286" w:type="dxa"/>
            <w:vMerge/>
            <w:shd w:val="clear" w:color="auto" w:fill="auto"/>
          </w:tcPr>
          <w:p w:rsidR="000A4EA9" w:rsidRPr="00517337" w:rsidRDefault="000A4EA9" w:rsidP="00CC0E07">
            <w:pPr>
              <w:pStyle w:val="a6"/>
              <w:ind w:firstLine="176"/>
              <w:jc w:val="both"/>
              <w:rPr>
                <w:rFonts w:ascii="Arial" w:hAnsi="Arial" w:cs="Arial"/>
              </w:rPr>
            </w:pPr>
          </w:p>
        </w:tc>
      </w:tr>
      <w:tr w:rsidR="000A4EA9" w:rsidRPr="00250737" w:rsidTr="00CC0E07">
        <w:tc>
          <w:tcPr>
            <w:tcW w:w="2118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Уайт-спирит (н</w:t>
            </w:r>
            <w:r w:rsidRPr="00517337">
              <w:rPr>
                <w:rFonts w:ascii="Arial" w:hAnsi="Arial" w:cs="Arial"/>
              </w:rPr>
              <w:t>е</w:t>
            </w:r>
            <w:r w:rsidRPr="00517337">
              <w:rPr>
                <w:rFonts w:ascii="Arial" w:hAnsi="Arial" w:cs="Arial"/>
              </w:rPr>
              <w:t xml:space="preserve">фрас </w:t>
            </w:r>
            <w:proofErr w:type="gramStart"/>
            <w:r w:rsidRPr="00517337">
              <w:rPr>
                <w:rFonts w:ascii="Arial" w:hAnsi="Arial" w:cs="Arial"/>
              </w:rPr>
              <w:t>-С</w:t>
            </w:r>
            <w:proofErr w:type="gramEnd"/>
            <w:r w:rsidRPr="00517337">
              <w:rPr>
                <w:rFonts w:ascii="Arial" w:hAnsi="Arial" w:cs="Arial"/>
              </w:rPr>
              <w:t>4</w:t>
            </w:r>
            <w:r w:rsidRPr="00517337">
              <w:t>–</w:t>
            </w:r>
            <w:r w:rsidRPr="00517337">
              <w:rPr>
                <w:rFonts w:ascii="Arial" w:hAnsi="Arial" w:cs="Arial"/>
              </w:rPr>
              <w:t>155/200)</w:t>
            </w:r>
          </w:p>
        </w:tc>
        <w:tc>
          <w:tcPr>
            <w:tcW w:w="967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proofErr w:type="gramStart"/>
            <w:r w:rsidRPr="00517337">
              <w:rPr>
                <w:rFonts w:ascii="Arial" w:hAnsi="Arial" w:cs="Arial"/>
              </w:rPr>
              <w:t>п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300/100</w:t>
            </w:r>
          </w:p>
        </w:tc>
        <w:tc>
          <w:tcPr>
            <w:tcW w:w="4286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Обладает наркотическим действием. При попадании на кожу вызывает с</w:t>
            </w:r>
            <w:r w:rsidRPr="00517337">
              <w:rPr>
                <w:rFonts w:ascii="Arial" w:hAnsi="Arial" w:cs="Arial"/>
              </w:rPr>
              <w:t>у</w:t>
            </w:r>
            <w:r w:rsidRPr="00517337">
              <w:rPr>
                <w:rFonts w:ascii="Arial" w:hAnsi="Arial" w:cs="Arial"/>
              </w:rPr>
              <w:t>хость кожи, а также дерматиты и экз</w:t>
            </w:r>
            <w:r w:rsidRPr="00517337">
              <w:rPr>
                <w:rFonts w:ascii="Arial" w:hAnsi="Arial" w:cs="Arial"/>
              </w:rPr>
              <w:t>е</w:t>
            </w:r>
            <w:r w:rsidRPr="00517337">
              <w:rPr>
                <w:rFonts w:ascii="Arial" w:hAnsi="Arial" w:cs="Arial"/>
              </w:rPr>
              <w:t>мы.</w:t>
            </w:r>
          </w:p>
        </w:tc>
      </w:tr>
      <w:tr w:rsidR="000A4EA9" w:rsidRPr="00250737" w:rsidTr="00CC0E07">
        <w:tc>
          <w:tcPr>
            <w:tcW w:w="2118" w:type="dxa"/>
            <w:shd w:val="clear" w:color="auto" w:fill="auto"/>
          </w:tcPr>
          <w:p w:rsidR="000A4EA9" w:rsidRPr="00B83E9F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 xml:space="preserve"> Двуокись титана</w:t>
            </w:r>
          </w:p>
        </w:tc>
        <w:tc>
          <w:tcPr>
            <w:tcW w:w="967" w:type="dxa"/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-/10</w:t>
            </w:r>
          </w:p>
        </w:tc>
        <w:tc>
          <w:tcPr>
            <w:tcW w:w="4286" w:type="dxa"/>
            <w:shd w:val="clear" w:color="auto" w:fill="auto"/>
          </w:tcPr>
          <w:p w:rsidR="000A4EA9" w:rsidRPr="00B83E9F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Вещество малоопасное. При длител</w:t>
            </w:r>
            <w:r w:rsidRPr="00B83E9F">
              <w:rPr>
                <w:rFonts w:ascii="Arial" w:hAnsi="Arial" w:cs="Arial"/>
              </w:rPr>
              <w:t>ь</w:t>
            </w:r>
            <w:r w:rsidRPr="00B83E9F">
              <w:rPr>
                <w:rFonts w:ascii="Arial" w:hAnsi="Arial" w:cs="Arial"/>
              </w:rPr>
              <w:t>ном вдыхании накапливаясь, может вызвать заболевание лёгких</w:t>
            </w:r>
          </w:p>
        </w:tc>
      </w:tr>
      <w:tr w:rsidR="000A4EA9" w:rsidRPr="00250737" w:rsidTr="00CC0E07">
        <w:tc>
          <w:tcPr>
            <w:tcW w:w="2118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 xml:space="preserve"> </w:t>
            </w:r>
            <w:proofErr w:type="spellStart"/>
            <w:r w:rsidRPr="00517337">
              <w:rPr>
                <w:rFonts w:ascii="Arial" w:hAnsi="Arial" w:cs="Arial"/>
              </w:rPr>
              <w:t>Хлорпарафин</w:t>
            </w:r>
            <w:proofErr w:type="spellEnd"/>
          </w:p>
        </w:tc>
        <w:tc>
          <w:tcPr>
            <w:tcW w:w="967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5</w:t>
            </w:r>
          </w:p>
        </w:tc>
        <w:tc>
          <w:tcPr>
            <w:tcW w:w="4286" w:type="dxa"/>
            <w:shd w:val="clear" w:color="auto" w:fill="auto"/>
          </w:tcPr>
          <w:p w:rsidR="000A4EA9" w:rsidRPr="00517337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Вещество малотоксичное. Не оказыв</w:t>
            </w:r>
            <w:r w:rsidRPr="00517337">
              <w:rPr>
                <w:rFonts w:ascii="Arial" w:hAnsi="Arial" w:cs="Arial"/>
              </w:rPr>
              <w:t>а</w:t>
            </w:r>
            <w:r w:rsidRPr="00517337">
              <w:rPr>
                <w:rFonts w:ascii="Arial" w:hAnsi="Arial" w:cs="Arial"/>
              </w:rPr>
              <w:t>ет вредного воздействия на организм человека</w:t>
            </w:r>
          </w:p>
        </w:tc>
      </w:tr>
      <w:tr w:rsidR="000A4EA9" w:rsidRPr="00250737" w:rsidTr="00CC0E07">
        <w:tc>
          <w:tcPr>
            <w:tcW w:w="2118" w:type="dxa"/>
            <w:tcBorders>
              <w:bottom w:val="single" w:sz="4" w:space="0" w:color="auto"/>
            </w:tcBorders>
            <w:shd w:val="clear" w:color="auto" w:fill="auto"/>
          </w:tcPr>
          <w:p w:rsidR="000A4EA9" w:rsidRPr="00B83E9F" w:rsidRDefault="00B83E9F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П</w:t>
            </w:r>
            <w:r w:rsidR="000A4EA9" w:rsidRPr="00B83E9F">
              <w:rPr>
                <w:rFonts w:ascii="Arial" w:hAnsi="Arial" w:cs="Arial"/>
              </w:rPr>
              <w:t>игмент сажевый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-/4</w:t>
            </w:r>
          </w:p>
        </w:tc>
        <w:tc>
          <w:tcPr>
            <w:tcW w:w="4286" w:type="dxa"/>
            <w:tcBorders>
              <w:bottom w:val="single" w:sz="4" w:space="0" w:color="auto"/>
            </w:tcBorders>
            <w:shd w:val="clear" w:color="auto" w:fill="auto"/>
          </w:tcPr>
          <w:p w:rsidR="000A4EA9" w:rsidRPr="00517337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Вещество умеренно опасное. Раздр</w:t>
            </w:r>
            <w:r w:rsidRPr="00517337">
              <w:rPr>
                <w:rFonts w:ascii="Arial" w:hAnsi="Arial" w:cs="Arial"/>
              </w:rPr>
              <w:t>а</w:t>
            </w:r>
            <w:r w:rsidRPr="00517337">
              <w:rPr>
                <w:rFonts w:ascii="Arial" w:hAnsi="Arial" w:cs="Arial"/>
              </w:rPr>
              <w:t>жает кожу и слизистые оболочки дых</w:t>
            </w:r>
            <w:r w:rsidRPr="00517337">
              <w:rPr>
                <w:rFonts w:ascii="Arial" w:hAnsi="Arial" w:cs="Arial"/>
              </w:rPr>
              <w:t>а</w:t>
            </w:r>
            <w:r w:rsidRPr="00517337">
              <w:rPr>
                <w:rFonts w:ascii="Arial" w:hAnsi="Arial" w:cs="Arial"/>
              </w:rPr>
              <w:t xml:space="preserve">тельных путей, глаз и полости рта. </w:t>
            </w:r>
          </w:p>
        </w:tc>
      </w:tr>
      <w:tr w:rsidR="000A4EA9" w:rsidRPr="00250737" w:rsidTr="00CC0E07">
        <w:tc>
          <w:tcPr>
            <w:tcW w:w="2118" w:type="dxa"/>
            <w:tcBorders>
              <w:bottom w:val="nil"/>
            </w:tcBorders>
            <w:shd w:val="clear" w:color="auto" w:fill="auto"/>
          </w:tcPr>
          <w:p w:rsidR="000A4EA9" w:rsidRPr="00B83E9F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 xml:space="preserve">Пигмент жёлтый </w:t>
            </w:r>
          </w:p>
          <w:p w:rsidR="000A4EA9" w:rsidRPr="00B83E9F" w:rsidRDefault="000A4EA9" w:rsidP="00CC0E07">
            <w:pPr>
              <w:pStyle w:val="a6"/>
              <w:jc w:val="left"/>
              <w:rPr>
                <w:rFonts w:ascii="Arial" w:hAnsi="Arial" w:cs="Arial"/>
              </w:rPr>
            </w:pPr>
            <w:proofErr w:type="spellStart"/>
            <w:r w:rsidRPr="00B83E9F">
              <w:rPr>
                <w:rFonts w:ascii="Arial" w:hAnsi="Arial" w:cs="Arial"/>
              </w:rPr>
              <w:t>железоокисный</w:t>
            </w:r>
            <w:proofErr w:type="spellEnd"/>
          </w:p>
        </w:tc>
        <w:tc>
          <w:tcPr>
            <w:tcW w:w="967" w:type="dxa"/>
            <w:tcBorders>
              <w:bottom w:val="nil"/>
            </w:tcBorders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4</w:t>
            </w:r>
          </w:p>
        </w:tc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0A4EA9" w:rsidRPr="00B83E9F" w:rsidRDefault="000A4EA9" w:rsidP="00CC0E07">
            <w:pPr>
              <w:pStyle w:val="a6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-/10</w:t>
            </w:r>
          </w:p>
        </w:tc>
        <w:tc>
          <w:tcPr>
            <w:tcW w:w="4286" w:type="dxa"/>
            <w:tcBorders>
              <w:bottom w:val="nil"/>
            </w:tcBorders>
            <w:shd w:val="clear" w:color="auto" w:fill="auto"/>
          </w:tcPr>
          <w:p w:rsidR="000A4EA9" w:rsidRPr="00B83E9F" w:rsidRDefault="000A4EA9" w:rsidP="00CC0E07">
            <w:pPr>
              <w:pStyle w:val="a6"/>
              <w:jc w:val="both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Вещество малоопасное. Раздражает слизистые оболочки верхних дых</w:t>
            </w:r>
            <w:r w:rsidRPr="00B83E9F">
              <w:rPr>
                <w:rFonts w:ascii="Arial" w:hAnsi="Arial" w:cs="Arial"/>
              </w:rPr>
              <w:t>а</w:t>
            </w:r>
            <w:r w:rsidRPr="00B83E9F">
              <w:rPr>
                <w:rFonts w:ascii="Arial" w:hAnsi="Arial" w:cs="Arial"/>
              </w:rPr>
              <w:t>тельных путей</w:t>
            </w:r>
          </w:p>
        </w:tc>
      </w:tr>
      <w:tr w:rsidR="000A4EA9" w:rsidRPr="00250737" w:rsidTr="00CC0E07">
        <w:tc>
          <w:tcPr>
            <w:tcW w:w="2118" w:type="dxa"/>
            <w:shd w:val="clear" w:color="auto" w:fill="auto"/>
          </w:tcPr>
          <w:p w:rsidR="000A4EA9" w:rsidRPr="00B83E9F" w:rsidRDefault="000A4EA9" w:rsidP="00CC0E07">
            <w:pPr>
              <w:pStyle w:val="a6"/>
              <w:spacing w:line="312" w:lineRule="auto"/>
              <w:jc w:val="left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 xml:space="preserve">Пигмент красный </w:t>
            </w:r>
          </w:p>
          <w:p w:rsidR="000A4EA9" w:rsidRPr="00B83E9F" w:rsidRDefault="000A4EA9" w:rsidP="00CC0E07">
            <w:pPr>
              <w:pStyle w:val="a6"/>
              <w:spacing w:line="312" w:lineRule="auto"/>
              <w:jc w:val="left"/>
              <w:rPr>
                <w:rFonts w:ascii="Arial" w:hAnsi="Arial" w:cs="Arial"/>
              </w:rPr>
            </w:pPr>
            <w:proofErr w:type="spellStart"/>
            <w:r w:rsidRPr="00B83E9F">
              <w:rPr>
                <w:rFonts w:ascii="Arial" w:hAnsi="Arial" w:cs="Arial"/>
              </w:rPr>
              <w:t>железоокисный</w:t>
            </w:r>
            <w:proofErr w:type="spellEnd"/>
          </w:p>
        </w:tc>
        <w:tc>
          <w:tcPr>
            <w:tcW w:w="967" w:type="dxa"/>
            <w:shd w:val="clear" w:color="auto" w:fill="auto"/>
          </w:tcPr>
          <w:p w:rsidR="000A4EA9" w:rsidRPr="00B83E9F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0A4EA9" w:rsidRPr="00B83E9F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4</w:t>
            </w:r>
          </w:p>
        </w:tc>
        <w:tc>
          <w:tcPr>
            <w:tcW w:w="1100" w:type="dxa"/>
            <w:shd w:val="clear" w:color="auto" w:fill="auto"/>
          </w:tcPr>
          <w:p w:rsidR="000A4EA9" w:rsidRPr="00B83E9F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B83E9F">
              <w:rPr>
                <w:rFonts w:ascii="Arial" w:hAnsi="Arial" w:cs="Arial"/>
              </w:rPr>
              <w:t>-/6</w:t>
            </w:r>
          </w:p>
        </w:tc>
        <w:tc>
          <w:tcPr>
            <w:tcW w:w="4286" w:type="dxa"/>
            <w:shd w:val="clear" w:color="auto" w:fill="auto"/>
          </w:tcPr>
          <w:p w:rsidR="000A4EA9" w:rsidRPr="00B83E9F" w:rsidRDefault="000A4EA9" w:rsidP="00CC0E07">
            <w:pPr>
              <w:pStyle w:val="a6"/>
              <w:spacing w:line="312" w:lineRule="auto"/>
              <w:jc w:val="both"/>
              <w:rPr>
                <w:rFonts w:ascii="Arial" w:hAnsi="Arial" w:cs="Arial"/>
                <w:b/>
                <w:bCs/>
              </w:rPr>
            </w:pPr>
            <w:r w:rsidRPr="00B83E9F">
              <w:rPr>
                <w:rFonts w:ascii="Arial" w:hAnsi="Arial" w:cs="Arial"/>
              </w:rPr>
              <w:t xml:space="preserve">Вещество малоопасное. Действует </w:t>
            </w:r>
            <w:proofErr w:type="spellStart"/>
            <w:r w:rsidRPr="00B83E9F">
              <w:rPr>
                <w:rFonts w:ascii="Arial" w:hAnsi="Arial" w:cs="Arial"/>
              </w:rPr>
              <w:t>прижигающе</w:t>
            </w:r>
            <w:proofErr w:type="spellEnd"/>
            <w:r w:rsidRPr="00B83E9F">
              <w:rPr>
                <w:rFonts w:ascii="Arial" w:hAnsi="Arial" w:cs="Arial"/>
              </w:rPr>
              <w:t xml:space="preserve"> на пищеварительный тракт. Может откладываться в лёгких, вызывая сидероз разновидность пне</w:t>
            </w:r>
            <w:r w:rsidRPr="00B83E9F">
              <w:rPr>
                <w:rFonts w:ascii="Arial" w:hAnsi="Arial" w:cs="Arial"/>
              </w:rPr>
              <w:t>в</w:t>
            </w:r>
            <w:r w:rsidRPr="00B83E9F">
              <w:rPr>
                <w:rFonts w:ascii="Arial" w:hAnsi="Arial" w:cs="Arial"/>
              </w:rPr>
              <w:t>мокониоза</w:t>
            </w:r>
          </w:p>
        </w:tc>
      </w:tr>
      <w:tr w:rsidR="000A4EA9" w:rsidRPr="00250737" w:rsidTr="00CC0E07">
        <w:tc>
          <w:tcPr>
            <w:tcW w:w="2118" w:type="dxa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jc w:val="left"/>
              <w:rPr>
                <w:rFonts w:ascii="Arial" w:hAnsi="Arial" w:cs="Arial"/>
              </w:rPr>
            </w:pPr>
            <w:proofErr w:type="spellStart"/>
            <w:r w:rsidRPr="00517337">
              <w:rPr>
                <w:rFonts w:ascii="Arial" w:hAnsi="Arial" w:cs="Arial"/>
              </w:rPr>
              <w:t>Микротальк</w:t>
            </w:r>
            <w:proofErr w:type="spellEnd"/>
          </w:p>
        </w:tc>
        <w:tc>
          <w:tcPr>
            <w:tcW w:w="967" w:type="dxa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а</w:t>
            </w:r>
          </w:p>
        </w:tc>
        <w:tc>
          <w:tcPr>
            <w:tcW w:w="851" w:type="dxa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3</w:t>
            </w:r>
          </w:p>
        </w:tc>
        <w:tc>
          <w:tcPr>
            <w:tcW w:w="1100" w:type="dxa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jc w:val="center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-/4</w:t>
            </w:r>
          </w:p>
        </w:tc>
        <w:tc>
          <w:tcPr>
            <w:tcW w:w="4286" w:type="dxa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jc w:val="both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</w:rPr>
              <w:t>Вещество умеренно опасное,</w:t>
            </w:r>
            <w:r w:rsidRPr="00517337">
              <w:t xml:space="preserve"> </w:t>
            </w:r>
            <w:proofErr w:type="spellStart"/>
            <w:r w:rsidRPr="00517337">
              <w:rPr>
                <w:rFonts w:ascii="Arial" w:hAnsi="Arial" w:cs="Arial"/>
              </w:rPr>
              <w:t>фибр</w:t>
            </w:r>
            <w:r w:rsidRPr="00517337">
              <w:rPr>
                <w:rFonts w:ascii="Arial" w:hAnsi="Arial" w:cs="Arial"/>
              </w:rPr>
              <w:t>о</w:t>
            </w:r>
            <w:r w:rsidRPr="00517337">
              <w:rPr>
                <w:rFonts w:ascii="Arial" w:hAnsi="Arial" w:cs="Arial"/>
              </w:rPr>
              <w:t>генного</w:t>
            </w:r>
            <w:proofErr w:type="spellEnd"/>
            <w:r w:rsidRPr="00517337">
              <w:rPr>
                <w:rFonts w:ascii="Arial" w:hAnsi="Arial" w:cs="Arial"/>
              </w:rPr>
              <w:t xml:space="preserve"> действия. </w:t>
            </w:r>
          </w:p>
        </w:tc>
      </w:tr>
      <w:tr w:rsidR="000A4EA9" w:rsidRPr="00250737" w:rsidTr="00CC0E07">
        <w:tc>
          <w:tcPr>
            <w:tcW w:w="9322" w:type="dxa"/>
            <w:gridSpan w:val="5"/>
            <w:shd w:val="clear" w:color="auto" w:fill="auto"/>
          </w:tcPr>
          <w:p w:rsidR="000A4EA9" w:rsidRPr="00517337" w:rsidRDefault="000A4EA9" w:rsidP="00CC0E07">
            <w:pPr>
              <w:pStyle w:val="a6"/>
              <w:spacing w:line="312" w:lineRule="auto"/>
              <w:ind w:firstLine="426"/>
              <w:jc w:val="left"/>
              <w:rPr>
                <w:rFonts w:ascii="Arial" w:hAnsi="Arial" w:cs="Arial"/>
              </w:rPr>
            </w:pPr>
            <w:r w:rsidRPr="00517337">
              <w:rPr>
                <w:rFonts w:ascii="Arial" w:hAnsi="Arial" w:cs="Arial"/>
                <w:vertAlign w:val="superscript"/>
              </w:rPr>
              <w:t>*</w:t>
            </w:r>
            <w:r w:rsidRPr="00517337">
              <w:rPr>
                <w:rFonts w:ascii="Arial" w:hAnsi="Arial" w:cs="Arial"/>
              </w:rPr>
              <w:t xml:space="preserve">  ПДК – пр</w:t>
            </w:r>
            <w:r w:rsidR="00517337">
              <w:rPr>
                <w:rFonts w:ascii="Arial" w:hAnsi="Arial" w:cs="Arial"/>
              </w:rPr>
              <w:t>едельно допустимая концентрация</w:t>
            </w:r>
          </w:p>
        </w:tc>
      </w:tr>
    </w:tbl>
    <w:p w:rsidR="000A4EA9" w:rsidRDefault="000A4EA9" w:rsidP="008D6DFB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0A4EA9" w:rsidRDefault="000A4EA9" w:rsidP="008D6DFB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8D6DFB" w:rsidRPr="00E8419E" w:rsidRDefault="008D6DFB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lastRenderedPageBreak/>
        <w:t>4.</w:t>
      </w:r>
      <w:r w:rsidR="004212AC">
        <w:rPr>
          <w:rFonts w:ascii="Arial" w:hAnsi="Arial" w:cs="Arial"/>
          <w:sz w:val="24"/>
          <w:szCs w:val="24"/>
        </w:rPr>
        <w:t>5</w:t>
      </w:r>
      <w:r w:rsidRPr="00E8419E">
        <w:rPr>
          <w:rFonts w:ascii="Arial" w:hAnsi="Arial" w:cs="Arial"/>
          <w:sz w:val="24"/>
          <w:szCs w:val="24"/>
        </w:rPr>
        <w:t xml:space="preserve"> </w:t>
      </w:r>
      <w:r w:rsidR="004212AC">
        <w:rPr>
          <w:rFonts w:ascii="Arial" w:hAnsi="Arial" w:cs="Arial"/>
          <w:sz w:val="24"/>
          <w:szCs w:val="24"/>
        </w:rPr>
        <w:t>Х</w:t>
      </w:r>
      <w:r w:rsidR="004212AC" w:rsidRPr="00E8419E">
        <w:rPr>
          <w:rFonts w:ascii="Arial" w:hAnsi="Arial" w:cs="Arial"/>
          <w:sz w:val="24"/>
          <w:szCs w:val="24"/>
        </w:rPr>
        <w:t>ранение</w:t>
      </w:r>
      <w:r w:rsidR="004212AC">
        <w:rPr>
          <w:rFonts w:ascii="Arial" w:hAnsi="Arial" w:cs="Arial"/>
          <w:sz w:val="24"/>
          <w:szCs w:val="24"/>
        </w:rPr>
        <w:t>, п</w:t>
      </w:r>
      <w:r w:rsidRPr="00E8419E">
        <w:rPr>
          <w:rFonts w:ascii="Arial" w:hAnsi="Arial" w:cs="Arial"/>
          <w:sz w:val="24"/>
          <w:szCs w:val="24"/>
        </w:rPr>
        <w:t>рименение</w:t>
      </w:r>
      <w:r>
        <w:rPr>
          <w:rFonts w:ascii="Arial" w:hAnsi="Arial" w:cs="Arial"/>
          <w:sz w:val="24"/>
          <w:szCs w:val="24"/>
        </w:rPr>
        <w:t xml:space="preserve"> и</w:t>
      </w:r>
      <w:r w:rsidRPr="00E8419E">
        <w:rPr>
          <w:rFonts w:ascii="Arial" w:hAnsi="Arial" w:cs="Arial"/>
          <w:sz w:val="24"/>
          <w:szCs w:val="24"/>
        </w:rPr>
        <w:t xml:space="preserve"> </w:t>
      </w:r>
      <w:r w:rsidR="004212AC">
        <w:rPr>
          <w:rFonts w:ascii="Arial" w:hAnsi="Arial" w:cs="Arial"/>
          <w:sz w:val="24"/>
          <w:szCs w:val="24"/>
        </w:rPr>
        <w:t xml:space="preserve">испытание </w:t>
      </w:r>
      <w:r w:rsidRPr="00E8419E">
        <w:rPr>
          <w:rFonts w:ascii="Arial" w:hAnsi="Arial" w:cs="Arial"/>
          <w:sz w:val="24"/>
          <w:szCs w:val="24"/>
        </w:rPr>
        <w:t>эмалей должны соответствовать нормам и правилам в области промышленной безопасности страны</w:t>
      </w:r>
      <w:r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>изготовит</w:t>
      </w:r>
      <w:r w:rsidRPr="00E8419E">
        <w:rPr>
          <w:rFonts w:ascii="Arial" w:hAnsi="Arial" w:cs="Arial"/>
          <w:sz w:val="24"/>
          <w:szCs w:val="24"/>
        </w:rPr>
        <w:t>е</w:t>
      </w:r>
      <w:r w:rsidRPr="00E8419E">
        <w:rPr>
          <w:rFonts w:ascii="Arial" w:hAnsi="Arial" w:cs="Arial"/>
          <w:sz w:val="24"/>
          <w:szCs w:val="24"/>
        </w:rPr>
        <w:t>ля.</w:t>
      </w:r>
    </w:p>
    <w:p w:rsidR="00E8419E" w:rsidRPr="00E8419E" w:rsidRDefault="00E8419E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4.</w:t>
      </w:r>
      <w:r w:rsidR="004212AC">
        <w:rPr>
          <w:rFonts w:ascii="Arial" w:hAnsi="Arial" w:cs="Arial"/>
          <w:sz w:val="24"/>
          <w:szCs w:val="24"/>
        </w:rPr>
        <w:t>6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E8419E">
        <w:rPr>
          <w:rFonts w:ascii="Arial" w:hAnsi="Arial" w:cs="Arial"/>
          <w:sz w:val="24"/>
          <w:szCs w:val="24"/>
        </w:rPr>
        <w:t>ля обеспечения безопасности при испытаниях и при</w:t>
      </w:r>
      <w:r w:rsidR="00A410B3">
        <w:rPr>
          <w:rFonts w:ascii="Arial" w:hAnsi="Arial" w:cs="Arial"/>
          <w:sz w:val="24"/>
          <w:szCs w:val="24"/>
        </w:rPr>
        <w:t xml:space="preserve">менении эмалей </w:t>
      </w:r>
      <w:r w:rsidRPr="00E8419E">
        <w:rPr>
          <w:rFonts w:ascii="Arial" w:hAnsi="Arial" w:cs="Arial"/>
          <w:sz w:val="24"/>
          <w:szCs w:val="24"/>
        </w:rPr>
        <w:t xml:space="preserve">должны соблюдаться требования </w:t>
      </w:r>
      <w:r w:rsidR="00F12302">
        <w:rPr>
          <w:rFonts w:ascii="Arial" w:hAnsi="Arial" w:cs="Arial"/>
          <w:sz w:val="24"/>
          <w:szCs w:val="24"/>
        </w:rPr>
        <w:t xml:space="preserve">ГОСТ 12.3.002, </w:t>
      </w:r>
      <w:r w:rsidRPr="00E8419E">
        <w:rPr>
          <w:rFonts w:ascii="Arial" w:hAnsi="Arial" w:cs="Arial"/>
          <w:sz w:val="24"/>
          <w:szCs w:val="24"/>
        </w:rPr>
        <w:t xml:space="preserve">ГОСТ 12.3.005 </w:t>
      </w:r>
      <w:r w:rsidR="00A410B3">
        <w:rPr>
          <w:rFonts w:ascii="Arial" w:hAnsi="Arial" w:cs="Arial"/>
          <w:sz w:val="24"/>
          <w:szCs w:val="24"/>
        </w:rPr>
        <w:t>и правила пожа</w:t>
      </w:r>
      <w:r w:rsidR="00A410B3">
        <w:rPr>
          <w:rFonts w:ascii="Arial" w:hAnsi="Arial" w:cs="Arial"/>
          <w:sz w:val="24"/>
          <w:szCs w:val="24"/>
        </w:rPr>
        <w:t>р</w:t>
      </w:r>
      <w:r w:rsidR="00A410B3">
        <w:rPr>
          <w:rFonts w:ascii="Arial" w:hAnsi="Arial" w:cs="Arial"/>
          <w:sz w:val="24"/>
          <w:szCs w:val="24"/>
        </w:rPr>
        <w:t>ной безопасности</w:t>
      </w:r>
      <w:r w:rsidRPr="00E8419E">
        <w:rPr>
          <w:rFonts w:ascii="Arial" w:hAnsi="Arial" w:cs="Arial"/>
          <w:sz w:val="24"/>
          <w:szCs w:val="24"/>
        </w:rPr>
        <w:t xml:space="preserve"> страны-изготовителя.</w:t>
      </w:r>
    </w:p>
    <w:p w:rsidR="00E8419E" w:rsidRPr="00E8419E" w:rsidRDefault="00E8419E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4.</w:t>
      </w:r>
      <w:r w:rsidR="004212AC">
        <w:rPr>
          <w:rFonts w:ascii="Arial" w:hAnsi="Arial" w:cs="Arial"/>
          <w:sz w:val="24"/>
          <w:szCs w:val="24"/>
        </w:rPr>
        <w:t>7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В</w:t>
      </w:r>
      <w:proofErr w:type="gramEnd"/>
      <w:r w:rsidRPr="00E8419E">
        <w:rPr>
          <w:rFonts w:ascii="Arial" w:hAnsi="Arial" w:cs="Arial"/>
          <w:sz w:val="24"/>
          <w:szCs w:val="24"/>
        </w:rPr>
        <w:t>се работы, связанные с ис</w:t>
      </w:r>
      <w:r w:rsidR="00A410B3">
        <w:rPr>
          <w:rFonts w:ascii="Arial" w:hAnsi="Arial" w:cs="Arial"/>
          <w:sz w:val="24"/>
          <w:szCs w:val="24"/>
        </w:rPr>
        <w:t xml:space="preserve">пытанием и применением эмалей, </w:t>
      </w:r>
      <w:r w:rsidRPr="00E8419E">
        <w:rPr>
          <w:rFonts w:ascii="Arial" w:hAnsi="Arial" w:cs="Arial"/>
          <w:sz w:val="24"/>
          <w:szCs w:val="24"/>
        </w:rPr>
        <w:t>должны проводиться в помещениях, оборудованных местной вытяжной и</w:t>
      </w:r>
      <w:r w:rsidR="00F83C87">
        <w:rPr>
          <w:rFonts w:ascii="Arial" w:hAnsi="Arial" w:cs="Arial"/>
          <w:sz w:val="24"/>
          <w:szCs w:val="24"/>
        </w:rPr>
        <w:t xml:space="preserve"> общей </w:t>
      </w:r>
      <w:r w:rsidRPr="00E8419E">
        <w:rPr>
          <w:rFonts w:ascii="Arial" w:hAnsi="Arial" w:cs="Arial"/>
          <w:sz w:val="24"/>
          <w:szCs w:val="24"/>
        </w:rPr>
        <w:t>приточно-вытяжной вентиляцией по ГОСТ 12.4.021, обеспечивающей чистоту воздуха раб</w:t>
      </w:r>
      <w:r w:rsidRPr="00E8419E">
        <w:rPr>
          <w:rFonts w:ascii="Arial" w:hAnsi="Arial" w:cs="Arial"/>
          <w:sz w:val="24"/>
          <w:szCs w:val="24"/>
        </w:rPr>
        <w:t>о</w:t>
      </w:r>
      <w:r w:rsidRPr="00E8419E">
        <w:rPr>
          <w:rFonts w:ascii="Arial" w:hAnsi="Arial" w:cs="Arial"/>
          <w:sz w:val="24"/>
          <w:szCs w:val="24"/>
        </w:rPr>
        <w:t>чей зоны производственных помещений, в котором концентрация вредных в</w:t>
      </w:r>
      <w:r w:rsidRPr="00E8419E">
        <w:rPr>
          <w:rFonts w:ascii="Arial" w:hAnsi="Arial" w:cs="Arial"/>
          <w:sz w:val="24"/>
          <w:szCs w:val="24"/>
        </w:rPr>
        <w:t>е</w:t>
      </w:r>
      <w:r w:rsidRPr="00E8419E">
        <w:rPr>
          <w:rFonts w:ascii="Arial" w:hAnsi="Arial" w:cs="Arial"/>
          <w:sz w:val="24"/>
          <w:szCs w:val="24"/>
        </w:rPr>
        <w:t>ществ не должна превышать предельно допустимых значений. Контроль соде</w:t>
      </w:r>
      <w:r w:rsidRPr="00E8419E">
        <w:rPr>
          <w:rFonts w:ascii="Arial" w:hAnsi="Arial" w:cs="Arial"/>
          <w:sz w:val="24"/>
          <w:szCs w:val="24"/>
        </w:rPr>
        <w:t>р</w:t>
      </w:r>
      <w:r w:rsidRPr="00E8419E">
        <w:rPr>
          <w:rFonts w:ascii="Arial" w:hAnsi="Arial" w:cs="Arial"/>
          <w:sz w:val="24"/>
          <w:szCs w:val="24"/>
        </w:rPr>
        <w:t>жания вредных веществ в воздухе рабочей зоны должен осуществляться в соо</w:t>
      </w:r>
      <w:r w:rsidRPr="00E8419E">
        <w:rPr>
          <w:rFonts w:ascii="Arial" w:hAnsi="Arial" w:cs="Arial"/>
          <w:sz w:val="24"/>
          <w:szCs w:val="24"/>
        </w:rPr>
        <w:t>т</w:t>
      </w:r>
      <w:r w:rsidRPr="00E8419E">
        <w:rPr>
          <w:rFonts w:ascii="Arial" w:hAnsi="Arial" w:cs="Arial"/>
          <w:sz w:val="24"/>
          <w:szCs w:val="24"/>
        </w:rPr>
        <w:t>ветствии с ГОСТ 12.1.005 по нормам, указанным в гигиенических нормативах страны-изготовителя.</w:t>
      </w:r>
    </w:p>
    <w:p w:rsidR="00E8419E" w:rsidRPr="00E8419E" w:rsidRDefault="004212AC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</w:t>
      </w:r>
      <w:r w:rsidR="00E8419E" w:rsidRPr="00E8419E">
        <w:rPr>
          <w:rFonts w:ascii="Arial" w:hAnsi="Arial" w:cs="Arial"/>
          <w:sz w:val="24"/>
          <w:szCs w:val="24"/>
        </w:rPr>
        <w:t xml:space="preserve"> Работники,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>занятые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831753">
        <w:rPr>
          <w:rFonts w:ascii="Arial" w:hAnsi="Arial" w:cs="Arial"/>
          <w:sz w:val="24"/>
          <w:szCs w:val="24"/>
        </w:rPr>
        <w:t>испытанием</w:t>
      </w:r>
      <w:r w:rsidR="00E8419E" w:rsidRPr="00E8419E">
        <w:rPr>
          <w:rFonts w:ascii="Arial" w:hAnsi="Arial" w:cs="Arial"/>
          <w:sz w:val="24"/>
          <w:szCs w:val="24"/>
        </w:rPr>
        <w:t xml:space="preserve">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>и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 xml:space="preserve"> </w:t>
      </w:r>
      <w:r w:rsidR="00F83C87">
        <w:rPr>
          <w:rFonts w:ascii="Arial" w:hAnsi="Arial" w:cs="Arial"/>
          <w:sz w:val="24"/>
          <w:szCs w:val="24"/>
        </w:rPr>
        <w:t xml:space="preserve">применением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F83C87">
        <w:rPr>
          <w:rFonts w:ascii="Arial" w:hAnsi="Arial" w:cs="Arial"/>
          <w:sz w:val="24"/>
          <w:szCs w:val="24"/>
        </w:rPr>
        <w:t xml:space="preserve"> эмалей, 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F83C87">
        <w:rPr>
          <w:rFonts w:ascii="Arial" w:hAnsi="Arial" w:cs="Arial"/>
          <w:sz w:val="24"/>
          <w:szCs w:val="24"/>
        </w:rPr>
        <w:t>должны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F83C87">
        <w:rPr>
          <w:rFonts w:ascii="Arial" w:hAnsi="Arial" w:cs="Arial"/>
          <w:sz w:val="24"/>
          <w:szCs w:val="24"/>
        </w:rPr>
        <w:t xml:space="preserve"> быть</w:t>
      </w:r>
      <w:r w:rsidR="00E8419E" w:rsidRPr="00E8419E">
        <w:rPr>
          <w:rFonts w:ascii="Arial" w:hAnsi="Arial" w:cs="Arial"/>
          <w:sz w:val="24"/>
          <w:szCs w:val="24"/>
        </w:rPr>
        <w:t xml:space="preserve">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 xml:space="preserve">обеспечены 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>спецодеждой,</w:t>
      </w:r>
      <w:r w:rsidR="0083175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419E" w:rsidRPr="00E8419E">
        <w:rPr>
          <w:rFonts w:ascii="Arial" w:hAnsi="Arial" w:cs="Arial"/>
          <w:sz w:val="24"/>
          <w:szCs w:val="24"/>
        </w:rPr>
        <w:t>спецобувью</w:t>
      </w:r>
      <w:proofErr w:type="spellEnd"/>
      <w:r w:rsidR="00831753">
        <w:rPr>
          <w:rFonts w:ascii="Arial" w:hAnsi="Arial" w:cs="Arial"/>
          <w:sz w:val="24"/>
          <w:szCs w:val="24"/>
        </w:rPr>
        <w:t xml:space="preserve">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>и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 xml:space="preserve">средствами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>защиты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E8419E" w:rsidRPr="00E8419E">
        <w:rPr>
          <w:rFonts w:ascii="Arial" w:hAnsi="Arial" w:cs="Arial"/>
          <w:sz w:val="24"/>
          <w:szCs w:val="24"/>
        </w:rPr>
        <w:t xml:space="preserve"> рук </w:t>
      </w:r>
      <w:r w:rsidR="00B5202E">
        <w:rPr>
          <w:rFonts w:ascii="Arial" w:hAnsi="Arial" w:cs="Arial"/>
          <w:sz w:val="24"/>
          <w:szCs w:val="24"/>
        </w:rPr>
        <w:t xml:space="preserve"> </w:t>
      </w:r>
      <w:r w:rsidR="00927D0E">
        <w:rPr>
          <w:rFonts w:ascii="Arial" w:hAnsi="Arial" w:cs="Arial"/>
          <w:sz w:val="24"/>
          <w:szCs w:val="24"/>
        </w:rPr>
        <w:t xml:space="preserve">по </w:t>
      </w:r>
      <w:r w:rsidR="00E8419E" w:rsidRPr="00E8419E">
        <w:rPr>
          <w:rFonts w:ascii="Arial" w:hAnsi="Arial" w:cs="Arial"/>
          <w:sz w:val="24"/>
          <w:szCs w:val="24"/>
        </w:rPr>
        <w:t xml:space="preserve">ГОСТ </w:t>
      </w:r>
      <w:r w:rsidR="00F83C87">
        <w:rPr>
          <w:rFonts w:ascii="Arial" w:hAnsi="Arial" w:cs="Arial"/>
          <w:sz w:val="24"/>
          <w:szCs w:val="24"/>
        </w:rPr>
        <w:t>12.4.011</w:t>
      </w:r>
      <w:r w:rsidR="00E8419E" w:rsidRPr="00E8419E">
        <w:rPr>
          <w:rFonts w:ascii="Arial" w:hAnsi="Arial" w:cs="Arial"/>
          <w:sz w:val="24"/>
          <w:szCs w:val="24"/>
        </w:rPr>
        <w:t xml:space="preserve"> и ГОСТ 12.4.103, защитными </w:t>
      </w:r>
      <w:r w:rsidR="00D71A47">
        <w:rPr>
          <w:rFonts w:ascii="Arial" w:hAnsi="Arial" w:cs="Arial"/>
          <w:sz w:val="24"/>
          <w:szCs w:val="24"/>
        </w:rPr>
        <w:t xml:space="preserve">кремами, </w:t>
      </w:r>
      <w:r w:rsidR="00E8419E" w:rsidRPr="00E8419E">
        <w:rPr>
          <w:rFonts w:ascii="Arial" w:hAnsi="Arial" w:cs="Arial"/>
          <w:sz w:val="24"/>
          <w:szCs w:val="24"/>
        </w:rPr>
        <w:t xml:space="preserve">мазями и пастами </w:t>
      </w:r>
      <w:r w:rsidR="00F83C87">
        <w:rPr>
          <w:rFonts w:ascii="Arial" w:hAnsi="Arial" w:cs="Arial"/>
          <w:sz w:val="24"/>
          <w:szCs w:val="24"/>
        </w:rPr>
        <w:t>и резин</w:t>
      </w:r>
      <w:r w:rsidR="00F83C87">
        <w:rPr>
          <w:rFonts w:ascii="Arial" w:hAnsi="Arial" w:cs="Arial"/>
          <w:sz w:val="24"/>
          <w:szCs w:val="24"/>
        </w:rPr>
        <w:t>о</w:t>
      </w:r>
      <w:r w:rsidR="00F83C87">
        <w:rPr>
          <w:rFonts w:ascii="Arial" w:hAnsi="Arial" w:cs="Arial"/>
          <w:sz w:val="24"/>
          <w:szCs w:val="24"/>
        </w:rPr>
        <w:t>выми перчатками</w:t>
      </w:r>
      <w:r w:rsidR="00831753">
        <w:rPr>
          <w:rFonts w:ascii="Arial" w:hAnsi="Arial" w:cs="Arial"/>
          <w:sz w:val="24"/>
          <w:szCs w:val="24"/>
        </w:rPr>
        <w:t xml:space="preserve"> </w:t>
      </w:r>
      <w:r w:rsidR="005B69A5">
        <w:rPr>
          <w:rFonts w:ascii="Arial" w:hAnsi="Arial" w:cs="Arial"/>
          <w:sz w:val="24"/>
          <w:szCs w:val="24"/>
        </w:rPr>
        <w:t xml:space="preserve">по </w:t>
      </w:r>
      <w:r w:rsidR="00E8419E" w:rsidRPr="00E8419E">
        <w:rPr>
          <w:rFonts w:ascii="Arial" w:hAnsi="Arial" w:cs="Arial"/>
          <w:sz w:val="24"/>
          <w:szCs w:val="24"/>
        </w:rPr>
        <w:t xml:space="preserve">ГОСТ 20010. </w:t>
      </w:r>
    </w:p>
    <w:p w:rsidR="00E8419E" w:rsidRPr="00E8419E" w:rsidRDefault="00E8419E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Для</w:t>
      </w:r>
      <w:r w:rsidR="00F83C87">
        <w:rPr>
          <w:rFonts w:ascii="Arial" w:hAnsi="Arial" w:cs="Arial"/>
          <w:sz w:val="24"/>
          <w:szCs w:val="24"/>
        </w:rPr>
        <w:t xml:space="preserve">  </w:t>
      </w:r>
      <w:r w:rsidRPr="00E8419E">
        <w:rPr>
          <w:rFonts w:ascii="Arial" w:hAnsi="Arial" w:cs="Arial"/>
          <w:sz w:val="24"/>
          <w:szCs w:val="24"/>
        </w:rPr>
        <w:t xml:space="preserve"> защиты 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 органов 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 дыхания 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>должны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 применяться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 респираторы </w:t>
      </w:r>
      <w:r w:rsidR="00F83C87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>ГОСТ 12.4.028, ГОСТ 12.4.296 или другие средства защиты органов дыхания,</w:t>
      </w:r>
      <w:r w:rsidR="00CC5CF3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обеспечивающие уровень защиты не ниже, чем у указанных респираторов. Для  защиты  глаз  должны применяться очки защитные </w:t>
      </w:r>
      <w:r w:rsidR="00B87663">
        <w:rPr>
          <w:rFonts w:ascii="Arial" w:hAnsi="Arial" w:cs="Arial"/>
          <w:sz w:val="24"/>
          <w:szCs w:val="24"/>
        </w:rPr>
        <w:t>по</w:t>
      </w:r>
      <w:r w:rsidR="006A7763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>ГОСТ 12.4.253.</w:t>
      </w:r>
    </w:p>
    <w:p w:rsidR="00E8419E" w:rsidRPr="00E8419E" w:rsidRDefault="00E8419E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4.</w:t>
      </w:r>
      <w:r w:rsidR="004212AC">
        <w:rPr>
          <w:rFonts w:ascii="Arial" w:hAnsi="Arial" w:cs="Arial"/>
          <w:sz w:val="24"/>
          <w:szCs w:val="24"/>
        </w:rPr>
        <w:t>9</w:t>
      </w:r>
      <w:r w:rsidRPr="00E8419E">
        <w:rPr>
          <w:rFonts w:ascii="Arial" w:hAnsi="Arial" w:cs="Arial"/>
          <w:sz w:val="24"/>
          <w:szCs w:val="24"/>
        </w:rPr>
        <w:t xml:space="preserve"> Производственные п</w:t>
      </w:r>
      <w:r w:rsidR="00606C66">
        <w:rPr>
          <w:rFonts w:ascii="Arial" w:hAnsi="Arial" w:cs="Arial"/>
          <w:sz w:val="24"/>
          <w:szCs w:val="24"/>
        </w:rPr>
        <w:t>омещения для проведения испытаний и примен</w:t>
      </w:r>
      <w:r w:rsidR="00606C66">
        <w:rPr>
          <w:rFonts w:ascii="Arial" w:hAnsi="Arial" w:cs="Arial"/>
          <w:sz w:val="24"/>
          <w:szCs w:val="24"/>
        </w:rPr>
        <w:t>е</w:t>
      </w:r>
      <w:r w:rsidR="00606C66">
        <w:rPr>
          <w:rFonts w:ascii="Arial" w:hAnsi="Arial" w:cs="Arial"/>
          <w:sz w:val="24"/>
          <w:szCs w:val="24"/>
        </w:rPr>
        <w:t xml:space="preserve">ния эмалей  </w:t>
      </w:r>
      <w:r w:rsidRPr="00E8419E">
        <w:rPr>
          <w:rFonts w:ascii="Arial" w:hAnsi="Arial" w:cs="Arial"/>
          <w:sz w:val="24"/>
          <w:szCs w:val="24"/>
        </w:rPr>
        <w:t xml:space="preserve">должны </w:t>
      </w:r>
      <w:r w:rsidR="00606C66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быть </w:t>
      </w:r>
      <w:r w:rsidR="00606C66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обеспечены </w:t>
      </w:r>
      <w:r w:rsidR="00606C66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аварийным </w:t>
      </w:r>
      <w:r w:rsidR="00606C66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комплектом </w:t>
      </w:r>
      <w:r w:rsidR="00606C66">
        <w:rPr>
          <w:rFonts w:ascii="Arial" w:hAnsi="Arial" w:cs="Arial"/>
          <w:sz w:val="24"/>
          <w:szCs w:val="24"/>
        </w:rPr>
        <w:t xml:space="preserve"> </w:t>
      </w:r>
      <w:r w:rsidRPr="00E8419E">
        <w:rPr>
          <w:rFonts w:ascii="Arial" w:hAnsi="Arial" w:cs="Arial"/>
          <w:sz w:val="24"/>
          <w:szCs w:val="24"/>
        </w:rPr>
        <w:t xml:space="preserve">противогазов </w:t>
      </w:r>
      <w:r w:rsidR="00B87663">
        <w:rPr>
          <w:rFonts w:ascii="Arial" w:hAnsi="Arial" w:cs="Arial"/>
          <w:sz w:val="24"/>
          <w:szCs w:val="24"/>
        </w:rPr>
        <w:t xml:space="preserve">по </w:t>
      </w:r>
      <w:r w:rsidRPr="00E8419E">
        <w:rPr>
          <w:rFonts w:ascii="Arial" w:hAnsi="Arial" w:cs="Arial"/>
          <w:sz w:val="24"/>
          <w:szCs w:val="24"/>
        </w:rPr>
        <w:t>ГОСТ 12.4.121.</w:t>
      </w:r>
    </w:p>
    <w:p w:rsidR="00E8419E" w:rsidRPr="00E8419E" w:rsidRDefault="00E8419E" w:rsidP="0035786F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4.</w:t>
      </w:r>
      <w:r w:rsidR="004212AC">
        <w:rPr>
          <w:rFonts w:ascii="Arial" w:hAnsi="Arial" w:cs="Arial"/>
          <w:sz w:val="24"/>
          <w:szCs w:val="24"/>
        </w:rPr>
        <w:t>10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E8419E">
        <w:rPr>
          <w:rFonts w:ascii="Arial" w:hAnsi="Arial" w:cs="Arial"/>
          <w:sz w:val="24"/>
          <w:szCs w:val="24"/>
        </w:rPr>
        <w:t xml:space="preserve">ри </w:t>
      </w:r>
      <w:r w:rsidR="0051607F">
        <w:rPr>
          <w:rFonts w:ascii="Arial" w:hAnsi="Arial" w:cs="Arial"/>
          <w:sz w:val="24"/>
          <w:szCs w:val="24"/>
        </w:rPr>
        <w:t xml:space="preserve">испытании и </w:t>
      </w:r>
      <w:r w:rsidRPr="00E8419E">
        <w:rPr>
          <w:rFonts w:ascii="Arial" w:hAnsi="Arial" w:cs="Arial"/>
          <w:sz w:val="24"/>
          <w:szCs w:val="24"/>
        </w:rPr>
        <w:t>применении эмалей необходимо соблюдать орган</w:t>
      </w:r>
      <w:r w:rsidRPr="00E8419E">
        <w:rPr>
          <w:rFonts w:ascii="Arial" w:hAnsi="Arial" w:cs="Arial"/>
          <w:sz w:val="24"/>
          <w:szCs w:val="24"/>
        </w:rPr>
        <w:t>и</w:t>
      </w:r>
      <w:r w:rsidRPr="00E8419E">
        <w:rPr>
          <w:rFonts w:ascii="Arial" w:hAnsi="Arial" w:cs="Arial"/>
          <w:sz w:val="24"/>
          <w:szCs w:val="24"/>
        </w:rPr>
        <w:t>зационно-технические мероприятия  по обеспечению пожарной безопасности в соответствии с требованиями ГОСТ 12.1.004.</w:t>
      </w:r>
    </w:p>
    <w:p w:rsidR="00E8419E" w:rsidRPr="00E8419E" w:rsidRDefault="00E8419E" w:rsidP="0035786F">
      <w:pPr>
        <w:pStyle w:val="a6"/>
        <w:spacing w:line="360" w:lineRule="auto"/>
        <w:ind w:firstLine="709"/>
        <w:jc w:val="left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Могут применяться следующие средства пожаротушения: песок, кошма, о</w:t>
      </w:r>
      <w:r w:rsidRPr="00E8419E">
        <w:rPr>
          <w:rFonts w:ascii="Arial" w:hAnsi="Arial" w:cs="Arial"/>
          <w:sz w:val="24"/>
          <w:szCs w:val="24"/>
        </w:rPr>
        <w:t>г</w:t>
      </w:r>
      <w:r w:rsidRPr="00E8419E">
        <w:rPr>
          <w:rFonts w:ascii="Arial" w:hAnsi="Arial" w:cs="Arial"/>
          <w:sz w:val="24"/>
          <w:szCs w:val="24"/>
        </w:rPr>
        <w:t>нетушители пенные ОХП-10, углекислотные ОУ-2 и ОУ-5, пенные установки, то</w:t>
      </w:r>
      <w:r w:rsidRPr="00E8419E">
        <w:rPr>
          <w:rFonts w:ascii="Arial" w:hAnsi="Arial" w:cs="Arial"/>
          <w:sz w:val="24"/>
          <w:szCs w:val="24"/>
        </w:rPr>
        <w:t>н</w:t>
      </w:r>
      <w:r w:rsidRPr="00E8419E">
        <w:rPr>
          <w:rFonts w:ascii="Arial" w:hAnsi="Arial" w:cs="Arial"/>
          <w:sz w:val="24"/>
          <w:szCs w:val="24"/>
        </w:rPr>
        <w:t>кораспыленная вода.</w:t>
      </w:r>
    </w:p>
    <w:p w:rsidR="00496804" w:rsidRDefault="00496804" w:rsidP="00E8419E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E461C7" w:rsidRPr="00290E6F" w:rsidRDefault="00E461C7" w:rsidP="00E8419E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E8419E" w:rsidRPr="00517337" w:rsidRDefault="00E8419E" w:rsidP="00E8419E">
      <w:pPr>
        <w:pStyle w:val="a6"/>
        <w:ind w:firstLine="709"/>
        <w:jc w:val="left"/>
        <w:rPr>
          <w:rFonts w:ascii="Arial" w:hAnsi="Arial" w:cs="Arial"/>
          <w:b/>
          <w:sz w:val="28"/>
          <w:szCs w:val="28"/>
        </w:rPr>
      </w:pPr>
      <w:r w:rsidRPr="00517337">
        <w:rPr>
          <w:rFonts w:ascii="Arial" w:hAnsi="Arial" w:cs="Arial"/>
          <w:b/>
          <w:sz w:val="28"/>
          <w:szCs w:val="28"/>
        </w:rPr>
        <w:t>5 Требования охраны окружающей среды</w:t>
      </w:r>
    </w:p>
    <w:p w:rsidR="00E8419E" w:rsidRPr="00D4295F" w:rsidRDefault="00E8419E" w:rsidP="00E8419E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290E6F" w:rsidRPr="00290E6F" w:rsidRDefault="00290E6F" w:rsidP="00E8419E">
      <w:pPr>
        <w:pStyle w:val="a6"/>
        <w:ind w:firstLine="709"/>
        <w:jc w:val="left"/>
        <w:rPr>
          <w:rFonts w:ascii="Arial" w:hAnsi="Arial" w:cs="Arial"/>
          <w:b/>
          <w:sz w:val="24"/>
          <w:szCs w:val="24"/>
        </w:rPr>
      </w:pPr>
    </w:p>
    <w:p w:rsidR="00E8419E" w:rsidRPr="00E8419E" w:rsidRDefault="00E8419E" w:rsidP="00C10026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lastRenderedPageBreak/>
        <w:t>5.1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П</w:t>
      </w:r>
      <w:proofErr w:type="gramEnd"/>
      <w:r w:rsidRPr="00E8419E">
        <w:rPr>
          <w:rFonts w:ascii="Arial" w:hAnsi="Arial" w:cs="Arial"/>
          <w:sz w:val="24"/>
          <w:szCs w:val="24"/>
        </w:rPr>
        <w:t>ри применении эмалей образуются твёрдые, газообразные и жидкие отходы, которые могут вызвать загрязнение атмосферного воздуха, почвы и воды.</w:t>
      </w:r>
    </w:p>
    <w:p w:rsidR="00E8419E" w:rsidRPr="00E8419E" w:rsidRDefault="00E8419E" w:rsidP="00C10026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5.2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E8419E">
        <w:rPr>
          <w:rFonts w:ascii="Arial" w:hAnsi="Arial" w:cs="Arial"/>
          <w:sz w:val="24"/>
          <w:szCs w:val="24"/>
        </w:rPr>
        <w:t xml:space="preserve"> целью охраны атмосферного воздуха от загрязнения выбросами п</w:t>
      </w:r>
      <w:r w:rsidRPr="00E8419E">
        <w:rPr>
          <w:rFonts w:ascii="Arial" w:hAnsi="Arial" w:cs="Arial"/>
          <w:sz w:val="24"/>
          <w:szCs w:val="24"/>
        </w:rPr>
        <w:t>а</w:t>
      </w:r>
      <w:r w:rsidRPr="00E8419E">
        <w:rPr>
          <w:rFonts w:ascii="Arial" w:hAnsi="Arial" w:cs="Arial"/>
          <w:sz w:val="24"/>
          <w:szCs w:val="24"/>
        </w:rPr>
        <w:t>ров растворителей должен быть организован контроль за соблюдением предел</w:t>
      </w:r>
      <w:r w:rsidRPr="00E8419E">
        <w:rPr>
          <w:rFonts w:ascii="Arial" w:hAnsi="Arial" w:cs="Arial"/>
          <w:sz w:val="24"/>
          <w:szCs w:val="24"/>
        </w:rPr>
        <w:t>ь</w:t>
      </w:r>
      <w:r w:rsidRPr="00E8419E">
        <w:rPr>
          <w:rFonts w:ascii="Arial" w:hAnsi="Arial" w:cs="Arial"/>
          <w:sz w:val="24"/>
          <w:szCs w:val="24"/>
        </w:rPr>
        <w:t>но допустимых выбросов</w:t>
      </w:r>
      <w:r w:rsidR="003D7AAE">
        <w:rPr>
          <w:rFonts w:ascii="Arial" w:hAnsi="Arial" w:cs="Arial"/>
          <w:sz w:val="24"/>
          <w:szCs w:val="24"/>
        </w:rPr>
        <w:t xml:space="preserve">, утверждённых в установленном порядке в соответствии с </w:t>
      </w:r>
      <w:r w:rsidRPr="00E8419E">
        <w:rPr>
          <w:rFonts w:ascii="Arial" w:hAnsi="Arial" w:cs="Arial"/>
          <w:sz w:val="24"/>
          <w:szCs w:val="24"/>
        </w:rPr>
        <w:t>ГОСТ 17.2.3.02.</w:t>
      </w:r>
    </w:p>
    <w:p w:rsidR="00E8419E" w:rsidRPr="00E8419E" w:rsidRDefault="00E8419E" w:rsidP="00C10026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5.3</w:t>
      </w:r>
      <w:proofErr w:type="gramStart"/>
      <w:r w:rsidRPr="00E8419E">
        <w:rPr>
          <w:rFonts w:ascii="Arial" w:hAnsi="Arial" w:cs="Arial"/>
          <w:sz w:val="24"/>
          <w:szCs w:val="24"/>
        </w:rPr>
        <w:t xml:space="preserve"> С</w:t>
      </w:r>
      <w:proofErr w:type="gramEnd"/>
      <w:r w:rsidRPr="00E8419E">
        <w:rPr>
          <w:rFonts w:ascii="Arial" w:hAnsi="Arial" w:cs="Arial"/>
          <w:sz w:val="24"/>
          <w:szCs w:val="24"/>
        </w:rPr>
        <w:t xml:space="preserve"> целью охраны окружающей среды от загрязнений сточными водами должен быть организован контроль за соблюдением предельно допустимых ко</w:t>
      </w:r>
      <w:r w:rsidRPr="00E8419E">
        <w:rPr>
          <w:rFonts w:ascii="Arial" w:hAnsi="Arial" w:cs="Arial"/>
          <w:sz w:val="24"/>
          <w:szCs w:val="24"/>
        </w:rPr>
        <w:t>н</w:t>
      </w:r>
      <w:r w:rsidRPr="00E8419E">
        <w:rPr>
          <w:rFonts w:ascii="Arial" w:hAnsi="Arial" w:cs="Arial"/>
          <w:sz w:val="24"/>
          <w:szCs w:val="24"/>
        </w:rPr>
        <w:t>центраций и ориентировочно безопасных уровней воздействия вредных веществ для воды.</w:t>
      </w:r>
    </w:p>
    <w:p w:rsidR="00E8419E" w:rsidRPr="00E8419E" w:rsidRDefault="00E8419E" w:rsidP="00C10026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419E">
        <w:rPr>
          <w:rFonts w:ascii="Arial" w:hAnsi="Arial" w:cs="Arial"/>
          <w:sz w:val="24"/>
          <w:szCs w:val="24"/>
        </w:rPr>
        <w:t>5.4 Отходы, образующиеся при испытаниях и применении эмалей, утилиз</w:t>
      </w:r>
      <w:r w:rsidRPr="00E8419E">
        <w:rPr>
          <w:rFonts w:ascii="Arial" w:hAnsi="Arial" w:cs="Arial"/>
          <w:sz w:val="24"/>
          <w:szCs w:val="24"/>
        </w:rPr>
        <w:t>и</w:t>
      </w:r>
      <w:r w:rsidRPr="00E8419E">
        <w:rPr>
          <w:rFonts w:ascii="Arial" w:hAnsi="Arial" w:cs="Arial"/>
          <w:sz w:val="24"/>
          <w:szCs w:val="24"/>
        </w:rPr>
        <w:t>руют в соответствии с действующим законодательством страны-изготовителя.</w:t>
      </w:r>
    </w:p>
    <w:p w:rsidR="000C143F" w:rsidRDefault="000C143F" w:rsidP="00E8419E">
      <w:pPr>
        <w:pStyle w:val="a6"/>
        <w:ind w:firstLine="709"/>
        <w:jc w:val="left"/>
        <w:rPr>
          <w:rFonts w:ascii="Arial" w:hAnsi="Arial" w:cs="Arial"/>
          <w:sz w:val="24"/>
          <w:szCs w:val="24"/>
        </w:rPr>
      </w:pPr>
    </w:p>
    <w:p w:rsidR="00D44C6C" w:rsidRDefault="00D44C6C" w:rsidP="00E8419E">
      <w:pPr>
        <w:pStyle w:val="a6"/>
        <w:ind w:firstLine="709"/>
        <w:jc w:val="left"/>
        <w:rPr>
          <w:rFonts w:ascii="Arial" w:hAnsi="Arial" w:cs="Arial"/>
          <w:sz w:val="24"/>
          <w:szCs w:val="24"/>
        </w:rPr>
      </w:pPr>
    </w:p>
    <w:p w:rsidR="00D14349" w:rsidRPr="00547217" w:rsidRDefault="00D14349" w:rsidP="00D14349">
      <w:pPr>
        <w:pStyle w:val="70"/>
        <w:shd w:val="clear" w:color="auto" w:fill="auto"/>
        <w:spacing w:after="0" w:line="240" w:lineRule="auto"/>
        <w:ind w:left="720" w:hanging="11"/>
        <w:contextualSpacing/>
        <w:rPr>
          <w:bCs/>
          <w:i w:val="0"/>
          <w:sz w:val="24"/>
          <w:szCs w:val="24"/>
        </w:rPr>
      </w:pPr>
      <w:r w:rsidRPr="00547217">
        <w:rPr>
          <w:b/>
          <w:bCs/>
          <w:i w:val="0"/>
          <w:sz w:val="28"/>
          <w:szCs w:val="28"/>
        </w:rPr>
        <w:t>6 Маркировка</w:t>
      </w:r>
    </w:p>
    <w:p w:rsidR="004C21FF" w:rsidRPr="00B87663" w:rsidRDefault="004C21FF" w:rsidP="00B87663">
      <w:pPr>
        <w:pStyle w:val="a6"/>
        <w:jc w:val="left"/>
        <w:rPr>
          <w:rFonts w:ascii="Arial" w:hAnsi="Arial" w:cs="Arial"/>
          <w:sz w:val="24"/>
          <w:szCs w:val="24"/>
        </w:rPr>
      </w:pPr>
    </w:p>
    <w:p w:rsidR="00B87663" w:rsidRPr="00B87663" w:rsidRDefault="00B87663" w:rsidP="00B87663">
      <w:pPr>
        <w:pStyle w:val="a6"/>
        <w:jc w:val="left"/>
        <w:rPr>
          <w:rFonts w:ascii="Arial" w:hAnsi="Arial" w:cs="Arial"/>
          <w:sz w:val="24"/>
          <w:szCs w:val="24"/>
        </w:rPr>
      </w:pPr>
    </w:p>
    <w:p w:rsidR="008814CE" w:rsidRDefault="00D14349" w:rsidP="00C10026">
      <w:pPr>
        <w:pStyle w:val="70"/>
        <w:shd w:val="clear" w:color="auto" w:fill="auto"/>
        <w:tabs>
          <w:tab w:val="left" w:pos="1625"/>
        </w:tabs>
        <w:spacing w:after="0" w:line="360" w:lineRule="auto"/>
        <w:ind w:firstLine="709"/>
        <w:contextualSpacing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6.1</w:t>
      </w:r>
      <w:r w:rsidR="00AA5D97">
        <w:rPr>
          <w:bCs/>
          <w:i w:val="0"/>
          <w:sz w:val="24"/>
          <w:szCs w:val="24"/>
        </w:rPr>
        <w:t xml:space="preserve"> </w:t>
      </w:r>
      <w:r w:rsidR="00AA5D97" w:rsidRPr="00AA5D97">
        <w:rPr>
          <w:bCs/>
          <w:i w:val="0"/>
          <w:sz w:val="24"/>
          <w:szCs w:val="24"/>
        </w:rPr>
        <w:t xml:space="preserve">Маркировка </w:t>
      </w:r>
      <w:r w:rsidR="00AA5D97">
        <w:rPr>
          <w:bCs/>
          <w:i w:val="0"/>
          <w:sz w:val="24"/>
          <w:szCs w:val="24"/>
        </w:rPr>
        <w:t>эма</w:t>
      </w:r>
      <w:r w:rsidR="00AA5D97" w:rsidRPr="00AA5D97">
        <w:rPr>
          <w:bCs/>
          <w:i w:val="0"/>
          <w:sz w:val="24"/>
          <w:szCs w:val="24"/>
        </w:rPr>
        <w:t>лей  - по ГОСТ 9980.4</w:t>
      </w:r>
      <w:r w:rsidR="00AA5D97">
        <w:rPr>
          <w:bCs/>
          <w:i w:val="0"/>
          <w:sz w:val="24"/>
          <w:szCs w:val="24"/>
        </w:rPr>
        <w:t>.</w:t>
      </w:r>
    </w:p>
    <w:p w:rsidR="00D14349" w:rsidRPr="00F34754" w:rsidRDefault="00AA5D97" w:rsidP="00C10026">
      <w:pPr>
        <w:pStyle w:val="70"/>
        <w:shd w:val="clear" w:color="auto" w:fill="auto"/>
        <w:spacing w:after="0" w:line="360" w:lineRule="auto"/>
        <w:ind w:firstLine="709"/>
        <w:contextualSpacing/>
        <w:rPr>
          <w:i w:val="0"/>
        </w:rPr>
      </w:pPr>
      <w:r>
        <w:rPr>
          <w:i w:val="0"/>
          <w:sz w:val="24"/>
          <w:szCs w:val="24"/>
        </w:rPr>
        <w:t>6.2</w:t>
      </w:r>
      <w:proofErr w:type="gramStart"/>
      <w:r>
        <w:rPr>
          <w:i w:val="0"/>
          <w:sz w:val="24"/>
          <w:szCs w:val="24"/>
        </w:rPr>
        <w:t xml:space="preserve"> </w:t>
      </w:r>
      <w:r w:rsidR="00D14349" w:rsidRPr="00C06A36">
        <w:rPr>
          <w:i w:val="0"/>
          <w:sz w:val="24"/>
          <w:szCs w:val="24"/>
        </w:rPr>
        <w:t>Н</w:t>
      </w:r>
      <w:proofErr w:type="gramEnd"/>
      <w:r w:rsidR="00D14349" w:rsidRPr="00C06A36">
        <w:rPr>
          <w:i w:val="0"/>
          <w:sz w:val="24"/>
          <w:szCs w:val="24"/>
        </w:rPr>
        <w:t>а</w:t>
      </w:r>
      <w:r w:rsidR="00D14349">
        <w:rPr>
          <w:i w:val="0"/>
          <w:sz w:val="24"/>
          <w:szCs w:val="24"/>
        </w:rPr>
        <w:t xml:space="preserve"> </w:t>
      </w:r>
      <w:r w:rsidR="00D14349" w:rsidRPr="00C06A36">
        <w:rPr>
          <w:i w:val="0"/>
          <w:sz w:val="24"/>
          <w:szCs w:val="24"/>
        </w:rPr>
        <w:t>транспорт</w:t>
      </w:r>
      <w:r w:rsidR="00D14349">
        <w:rPr>
          <w:i w:val="0"/>
          <w:sz w:val="24"/>
          <w:szCs w:val="24"/>
        </w:rPr>
        <w:t>ную тару должн</w:t>
      </w:r>
      <w:r>
        <w:rPr>
          <w:i w:val="0"/>
          <w:sz w:val="24"/>
          <w:szCs w:val="24"/>
        </w:rPr>
        <w:t>о</w:t>
      </w:r>
      <w:r w:rsidR="00D14349" w:rsidRPr="00C06A36">
        <w:rPr>
          <w:i w:val="0"/>
          <w:sz w:val="24"/>
          <w:szCs w:val="24"/>
        </w:rPr>
        <w:t xml:space="preserve"> быть нанесен</w:t>
      </w:r>
      <w:r>
        <w:rPr>
          <w:i w:val="0"/>
          <w:sz w:val="24"/>
          <w:szCs w:val="24"/>
        </w:rPr>
        <w:t>о</w:t>
      </w:r>
      <w:r w:rsidR="00D14349" w:rsidRPr="00225A59">
        <w:t>:</w:t>
      </w:r>
    </w:p>
    <w:p w:rsidR="00D14349" w:rsidRPr="00225A59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25A59">
        <w:rPr>
          <w:rFonts w:ascii="Arial" w:hAnsi="Arial" w:cs="Arial"/>
        </w:rPr>
        <w:t>транспортное наименование - КРАСКА;</w:t>
      </w:r>
    </w:p>
    <w:p w:rsidR="00D14349" w:rsidRPr="00225A59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25A59">
        <w:rPr>
          <w:rFonts w:ascii="Arial" w:hAnsi="Arial" w:cs="Arial"/>
        </w:rPr>
        <w:t xml:space="preserve">знак опасности по ГОСТ 19433 - класс 3, чертёж 3, </w:t>
      </w:r>
      <w:r>
        <w:rPr>
          <w:rFonts w:ascii="Arial" w:hAnsi="Arial" w:cs="Arial"/>
        </w:rPr>
        <w:t xml:space="preserve">классификационный шифр </w:t>
      </w:r>
      <w:r w:rsidRPr="00225A59">
        <w:rPr>
          <w:rFonts w:ascii="Arial" w:hAnsi="Arial" w:cs="Arial"/>
        </w:rPr>
        <w:t>3</w:t>
      </w:r>
      <w:r>
        <w:rPr>
          <w:rFonts w:ascii="Arial" w:hAnsi="Arial" w:cs="Arial"/>
        </w:rPr>
        <w:t>313</w:t>
      </w:r>
      <w:r w:rsidRPr="00225A59">
        <w:rPr>
          <w:rFonts w:ascii="Arial" w:hAnsi="Arial" w:cs="Arial"/>
        </w:rPr>
        <w:t>;</w:t>
      </w:r>
    </w:p>
    <w:p w:rsidR="00D14349" w:rsidRPr="00225A59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- №</w:t>
      </w:r>
      <w:r w:rsidRPr="00225A59">
        <w:rPr>
          <w:rFonts w:ascii="Arial" w:hAnsi="Arial" w:cs="Arial"/>
        </w:rPr>
        <w:t xml:space="preserve"> ООН 1263;</w:t>
      </w:r>
    </w:p>
    <w:p w:rsidR="000313F9" w:rsidRPr="000313F9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  <w:color w:val="auto"/>
        </w:rPr>
      </w:pPr>
      <w:r>
        <w:rPr>
          <w:rFonts w:ascii="Arial" w:hAnsi="Arial" w:cs="Arial"/>
        </w:rPr>
        <w:t>-</w:t>
      </w:r>
      <w:r w:rsidRPr="00225A59">
        <w:rPr>
          <w:rFonts w:ascii="Arial" w:hAnsi="Arial" w:cs="Arial"/>
        </w:rPr>
        <w:t xml:space="preserve"> мани</w:t>
      </w:r>
      <w:r>
        <w:rPr>
          <w:rFonts w:ascii="Arial" w:hAnsi="Arial" w:cs="Arial"/>
        </w:rPr>
        <w:t>пуляционные знаки по ГОСТ 14192</w:t>
      </w:r>
      <w:r w:rsidRPr="00225A59">
        <w:rPr>
          <w:rFonts w:ascii="Arial" w:hAnsi="Arial" w:cs="Arial"/>
        </w:rPr>
        <w:t xml:space="preserve"> «Беречь от солнечных лучей», «</w:t>
      </w:r>
      <w:r>
        <w:rPr>
          <w:rFonts w:ascii="Arial" w:hAnsi="Arial" w:cs="Arial"/>
        </w:rPr>
        <w:t>Герметичная упаковка</w:t>
      </w:r>
      <w:r w:rsidRPr="00225A59">
        <w:rPr>
          <w:rFonts w:ascii="Arial" w:hAnsi="Arial" w:cs="Arial"/>
        </w:rPr>
        <w:t>»</w:t>
      </w:r>
      <w:r w:rsidR="000313F9">
        <w:rPr>
          <w:rFonts w:ascii="Arial" w:hAnsi="Arial" w:cs="Arial"/>
        </w:rPr>
        <w:t>.</w:t>
      </w:r>
    </w:p>
    <w:p w:rsidR="00D14349" w:rsidRPr="00C06A36" w:rsidRDefault="00AA5D97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6.3</w:t>
      </w:r>
      <w:r w:rsidR="00D14349" w:rsidRPr="00C06A36">
        <w:rPr>
          <w:rFonts w:ascii="Arial" w:hAnsi="Arial" w:cs="Arial"/>
        </w:rPr>
        <w:t xml:space="preserve"> Предупредительная маркировка – по ГОСТ 31340 </w:t>
      </w:r>
      <w:r w:rsidR="00D14349" w:rsidRPr="00547217">
        <w:rPr>
          <w:rFonts w:ascii="Arial" w:hAnsi="Arial" w:cs="Arial"/>
          <w:color w:val="auto"/>
        </w:rPr>
        <w:t>(для продукции, пре</w:t>
      </w:r>
      <w:r w:rsidR="00D14349" w:rsidRPr="00547217">
        <w:rPr>
          <w:rFonts w:ascii="Arial" w:hAnsi="Arial" w:cs="Arial"/>
          <w:color w:val="auto"/>
        </w:rPr>
        <w:t>д</w:t>
      </w:r>
      <w:r w:rsidR="00D14349" w:rsidRPr="00547217">
        <w:rPr>
          <w:rFonts w:ascii="Arial" w:hAnsi="Arial" w:cs="Arial"/>
          <w:color w:val="auto"/>
        </w:rPr>
        <w:t>ставляющей собой воспламеняющуюся жидкость), кл</w:t>
      </w:r>
      <w:r w:rsidR="00D14349" w:rsidRPr="00C06A36">
        <w:rPr>
          <w:rFonts w:ascii="Arial" w:hAnsi="Arial" w:cs="Arial"/>
        </w:rPr>
        <w:t>асс опасности 3:</w:t>
      </w:r>
    </w:p>
    <w:p w:rsidR="00D14349" w:rsidRPr="00C06A36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 w:rsidRPr="00C06A36">
        <w:rPr>
          <w:rFonts w:ascii="Arial" w:hAnsi="Arial" w:cs="Arial"/>
        </w:rPr>
        <w:t>- символ опасности – «Пламя»,</w:t>
      </w:r>
    </w:p>
    <w:p w:rsidR="00D14349" w:rsidRPr="00C06A36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 w:rsidRPr="00C06A36">
        <w:rPr>
          <w:rFonts w:ascii="Arial" w:hAnsi="Arial" w:cs="Arial"/>
        </w:rPr>
        <w:t>- сигнальное слово  - «</w:t>
      </w:r>
      <w:r w:rsidRPr="00FC2087">
        <w:rPr>
          <w:rFonts w:ascii="Arial" w:hAnsi="Arial" w:cs="Arial"/>
          <w:color w:val="auto"/>
        </w:rPr>
        <w:t>Осторожно (</w:t>
      </w:r>
      <w:r w:rsidRPr="00FC2087">
        <w:rPr>
          <w:rFonts w:ascii="Arial" w:hAnsi="Arial" w:cs="Arial"/>
          <w:color w:val="auto"/>
          <w:lang w:val="en-US"/>
        </w:rPr>
        <w:t>Warning</w:t>
      </w:r>
      <w:r w:rsidRPr="00FC2087">
        <w:rPr>
          <w:rFonts w:ascii="Arial" w:hAnsi="Arial" w:cs="Arial"/>
          <w:color w:val="auto"/>
        </w:rPr>
        <w:t>)»,</w:t>
      </w:r>
    </w:p>
    <w:p w:rsidR="00D14349" w:rsidRDefault="00D14349" w:rsidP="00C10026">
      <w:pPr>
        <w:widowControl/>
        <w:overflowPunct w:val="0"/>
        <w:autoSpaceDE w:val="0"/>
        <w:autoSpaceDN w:val="0"/>
        <w:adjustRightInd w:val="0"/>
        <w:spacing w:line="360" w:lineRule="auto"/>
        <w:ind w:right="-1" w:firstLine="709"/>
        <w:jc w:val="both"/>
        <w:textAlignment w:val="baseline"/>
        <w:rPr>
          <w:rFonts w:ascii="Arial" w:hAnsi="Arial" w:cs="Arial"/>
        </w:rPr>
      </w:pPr>
      <w:r w:rsidRPr="00C06A36">
        <w:rPr>
          <w:rFonts w:ascii="Arial" w:hAnsi="Arial" w:cs="Arial"/>
        </w:rPr>
        <w:t>- краткая характеристика опасности и меры по предупреждению опасности.</w:t>
      </w:r>
    </w:p>
    <w:p w:rsidR="00D14349" w:rsidRDefault="00D14349" w:rsidP="00C10026">
      <w:pPr>
        <w:pStyle w:val="a6"/>
        <w:spacing w:line="360" w:lineRule="auto"/>
        <w:ind w:firstLine="709"/>
        <w:jc w:val="left"/>
        <w:rPr>
          <w:rFonts w:ascii="Arial" w:hAnsi="Arial" w:cs="Arial"/>
          <w:sz w:val="24"/>
          <w:szCs w:val="24"/>
        </w:rPr>
      </w:pPr>
    </w:p>
    <w:p w:rsidR="00883F27" w:rsidRPr="00883F27" w:rsidRDefault="00883F27" w:rsidP="00C10026">
      <w:pPr>
        <w:pStyle w:val="a6"/>
        <w:spacing w:line="360" w:lineRule="auto"/>
        <w:ind w:firstLine="709"/>
        <w:jc w:val="left"/>
        <w:rPr>
          <w:rFonts w:ascii="Arial" w:hAnsi="Arial" w:cs="Arial"/>
        </w:rPr>
      </w:pPr>
      <w:proofErr w:type="gramStart"/>
      <w:r w:rsidRPr="00883F27">
        <w:rPr>
          <w:rFonts w:ascii="Arial" w:hAnsi="Arial" w:cs="Arial"/>
        </w:rPr>
        <w:t>П</w:t>
      </w:r>
      <w:proofErr w:type="gramEnd"/>
      <w:r w:rsidRPr="00883F27">
        <w:rPr>
          <w:rFonts w:ascii="Arial" w:hAnsi="Arial" w:cs="Arial"/>
        </w:rPr>
        <w:t xml:space="preserve"> р и м е ч а н и е  -  Предупредительная маркировка является частью общей ма</w:t>
      </w:r>
      <w:r w:rsidRPr="00883F27">
        <w:rPr>
          <w:rFonts w:ascii="Arial" w:hAnsi="Arial" w:cs="Arial"/>
        </w:rPr>
        <w:t>р</w:t>
      </w:r>
      <w:r>
        <w:rPr>
          <w:rFonts w:ascii="Arial" w:hAnsi="Arial" w:cs="Arial"/>
        </w:rPr>
        <w:t>киров</w:t>
      </w:r>
      <w:r w:rsidRPr="00883F27">
        <w:rPr>
          <w:rFonts w:ascii="Arial" w:hAnsi="Arial" w:cs="Arial"/>
        </w:rPr>
        <w:t>ки</w:t>
      </w:r>
      <w:r>
        <w:rPr>
          <w:rFonts w:ascii="Arial" w:hAnsi="Arial" w:cs="Arial"/>
        </w:rPr>
        <w:t xml:space="preserve"> химической продукции, в том числе</w:t>
      </w:r>
      <w:r w:rsidRPr="00883F27">
        <w:rPr>
          <w:rFonts w:ascii="Arial" w:hAnsi="Arial" w:cs="Arial"/>
        </w:rPr>
        <w:t xml:space="preserve"> может быть совмещена с транспортной ма</w:t>
      </w:r>
      <w:r w:rsidRPr="00883F27">
        <w:rPr>
          <w:rFonts w:ascii="Arial" w:hAnsi="Arial" w:cs="Arial"/>
        </w:rPr>
        <w:t>р</w:t>
      </w:r>
      <w:r w:rsidRPr="00883F27">
        <w:rPr>
          <w:rFonts w:ascii="Arial" w:hAnsi="Arial" w:cs="Arial"/>
        </w:rPr>
        <w:t>кировкой и/или потребительской.</w:t>
      </w:r>
    </w:p>
    <w:p w:rsidR="00883F27" w:rsidRDefault="00883F27" w:rsidP="00E8419E">
      <w:pPr>
        <w:pStyle w:val="a6"/>
        <w:ind w:firstLine="709"/>
        <w:jc w:val="left"/>
        <w:rPr>
          <w:rFonts w:ascii="Arial" w:hAnsi="Arial" w:cs="Arial"/>
          <w:sz w:val="24"/>
          <w:szCs w:val="24"/>
        </w:rPr>
      </w:pPr>
    </w:p>
    <w:p w:rsidR="00D44C6C" w:rsidRPr="00D4295F" w:rsidRDefault="00D44C6C" w:rsidP="00EA6E24">
      <w:pPr>
        <w:pStyle w:val="70"/>
        <w:shd w:val="clear" w:color="auto" w:fill="auto"/>
        <w:spacing w:after="0" w:line="240" w:lineRule="auto"/>
        <w:ind w:firstLine="709"/>
        <w:contextualSpacing/>
        <w:rPr>
          <w:i w:val="0"/>
          <w:iCs w:val="0"/>
          <w:sz w:val="24"/>
          <w:szCs w:val="24"/>
        </w:rPr>
      </w:pPr>
    </w:p>
    <w:p w:rsidR="00D44C6C" w:rsidRPr="00547217" w:rsidRDefault="00D44C6C" w:rsidP="00EA6E24">
      <w:pPr>
        <w:pStyle w:val="70"/>
        <w:shd w:val="clear" w:color="auto" w:fill="auto"/>
        <w:spacing w:after="0" w:line="240" w:lineRule="auto"/>
        <w:ind w:firstLine="709"/>
        <w:contextualSpacing/>
        <w:rPr>
          <w:b/>
          <w:i w:val="0"/>
          <w:iCs w:val="0"/>
          <w:sz w:val="28"/>
          <w:szCs w:val="28"/>
        </w:rPr>
      </w:pPr>
      <w:r w:rsidRPr="00547217">
        <w:rPr>
          <w:b/>
          <w:i w:val="0"/>
          <w:iCs w:val="0"/>
          <w:sz w:val="28"/>
          <w:szCs w:val="28"/>
        </w:rPr>
        <w:lastRenderedPageBreak/>
        <w:t>7 Упаковка</w:t>
      </w:r>
    </w:p>
    <w:p w:rsidR="00D44C6C" w:rsidRDefault="00D44C6C" w:rsidP="00EA6E24">
      <w:pPr>
        <w:pStyle w:val="70"/>
        <w:shd w:val="clear" w:color="auto" w:fill="auto"/>
        <w:spacing w:after="0" w:line="240" w:lineRule="auto"/>
        <w:ind w:firstLine="709"/>
        <w:contextualSpacing/>
        <w:rPr>
          <w:i w:val="0"/>
          <w:iCs w:val="0"/>
          <w:sz w:val="24"/>
          <w:szCs w:val="24"/>
        </w:rPr>
      </w:pPr>
    </w:p>
    <w:p w:rsidR="00D44C6C" w:rsidRDefault="00D44C6C" w:rsidP="00EA6E24">
      <w:pPr>
        <w:pStyle w:val="70"/>
        <w:shd w:val="clear" w:color="auto" w:fill="auto"/>
        <w:spacing w:after="0" w:line="240" w:lineRule="auto"/>
        <w:ind w:firstLine="709"/>
        <w:contextualSpacing/>
        <w:rPr>
          <w:i w:val="0"/>
          <w:iCs w:val="0"/>
          <w:sz w:val="24"/>
          <w:szCs w:val="24"/>
        </w:rPr>
      </w:pPr>
    </w:p>
    <w:p w:rsidR="00EA6E24" w:rsidRDefault="00D44C6C" w:rsidP="00C10026">
      <w:pPr>
        <w:pStyle w:val="70"/>
        <w:shd w:val="clear" w:color="auto" w:fill="auto"/>
        <w:spacing w:after="0" w:line="360" w:lineRule="auto"/>
        <w:ind w:firstLine="709"/>
        <w:contextualSpacing/>
        <w:rPr>
          <w:i w:val="0"/>
          <w:sz w:val="24"/>
          <w:szCs w:val="24"/>
        </w:rPr>
      </w:pPr>
      <w:r>
        <w:rPr>
          <w:i w:val="0"/>
          <w:iCs w:val="0"/>
          <w:sz w:val="24"/>
          <w:szCs w:val="24"/>
        </w:rPr>
        <w:t>7.1</w:t>
      </w:r>
      <w:r w:rsidR="00EA6E24" w:rsidRPr="00AB57C2">
        <w:rPr>
          <w:i w:val="0"/>
          <w:iCs w:val="0"/>
          <w:sz w:val="24"/>
          <w:szCs w:val="24"/>
        </w:rPr>
        <w:t xml:space="preserve"> </w:t>
      </w:r>
      <w:r w:rsidR="00EA6E24" w:rsidRPr="00AB57C2">
        <w:rPr>
          <w:i w:val="0"/>
          <w:sz w:val="24"/>
          <w:szCs w:val="24"/>
        </w:rPr>
        <w:t xml:space="preserve">Упаковка эмалей - по ГОСТ 9980.3  (группа </w:t>
      </w:r>
      <w:r w:rsidR="00EA6E24">
        <w:rPr>
          <w:i w:val="0"/>
          <w:sz w:val="24"/>
          <w:szCs w:val="24"/>
        </w:rPr>
        <w:t>7</w:t>
      </w:r>
      <w:r>
        <w:rPr>
          <w:i w:val="0"/>
          <w:sz w:val="24"/>
          <w:szCs w:val="24"/>
        </w:rPr>
        <w:t xml:space="preserve">) </w:t>
      </w:r>
      <w:r w:rsidR="00CB5AAA">
        <w:rPr>
          <w:bCs/>
          <w:i w:val="0"/>
          <w:sz w:val="24"/>
          <w:szCs w:val="24"/>
        </w:rPr>
        <w:t>и</w:t>
      </w:r>
      <w:r w:rsidR="00CB5AAA" w:rsidRPr="00F7424A">
        <w:t xml:space="preserve"> </w:t>
      </w:r>
      <w:r w:rsidR="00CB5AAA" w:rsidRPr="00F7424A">
        <w:rPr>
          <w:bCs/>
          <w:i w:val="0"/>
          <w:sz w:val="24"/>
          <w:szCs w:val="24"/>
        </w:rPr>
        <w:t>ГОСТ 26319</w:t>
      </w:r>
      <w:r>
        <w:rPr>
          <w:bCs/>
          <w:i w:val="0"/>
          <w:sz w:val="24"/>
          <w:szCs w:val="24"/>
        </w:rPr>
        <w:t>.</w:t>
      </w:r>
    </w:p>
    <w:p w:rsidR="00EA6E24" w:rsidRPr="00D44C6C" w:rsidRDefault="00D44C6C" w:rsidP="00C10026">
      <w:pPr>
        <w:pStyle w:val="a6"/>
        <w:spacing w:line="360" w:lineRule="auto"/>
        <w:ind w:firstLine="709"/>
        <w:jc w:val="left"/>
        <w:rPr>
          <w:rFonts w:ascii="Arial" w:hAnsi="Arial" w:cs="Arial"/>
        </w:rPr>
      </w:pPr>
      <w:proofErr w:type="gramStart"/>
      <w:r w:rsidRPr="00D44C6C">
        <w:rPr>
          <w:rFonts w:ascii="Arial" w:hAnsi="Arial" w:cs="Arial"/>
        </w:rPr>
        <w:t>П</w:t>
      </w:r>
      <w:proofErr w:type="gramEnd"/>
      <w:r w:rsidRPr="00D44C6C">
        <w:rPr>
          <w:rFonts w:ascii="Arial" w:hAnsi="Arial" w:cs="Arial"/>
        </w:rPr>
        <w:t xml:space="preserve"> р и м е ч а н и е  -  </w:t>
      </w:r>
      <w:r w:rsidR="00EA6E24" w:rsidRPr="00D44C6C">
        <w:rPr>
          <w:rFonts w:ascii="Arial" w:hAnsi="Arial" w:cs="Arial"/>
        </w:rPr>
        <w:t>Допускается упаковывать эмали в стальные бочки со съе</w:t>
      </w:r>
      <w:r w:rsidR="00EA6E24" w:rsidRPr="00D44C6C">
        <w:rPr>
          <w:rFonts w:ascii="Arial" w:hAnsi="Arial" w:cs="Arial"/>
        </w:rPr>
        <w:t>м</w:t>
      </w:r>
      <w:r w:rsidR="00EA6E24" w:rsidRPr="00D44C6C">
        <w:rPr>
          <w:rFonts w:ascii="Arial" w:hAnsi="Arial" w:cs="Arial"/>
        </w:rPr>
        <w:t>ным верхним дн</w:t>
      </w:r>
      <w:r w:rsidR="007272DA">
        <w:rPr>
          <w:rFonts w:ascii="Arial" w:hAnsi="Arial" w:cs="Arial"/>
        </w:rPr>
        <w:t>ом</w:t>
      </w:r>
      <w:r w:rsidR="00EA6E24" w:rsidRPr="00D44C6C">
        <w:rPr>
          <w:rFonts w:ascii="Arial" w:hAnsi="Arial" w:cs="Arial"/>
        </w:rPr>
        <w:t xml:space="preserve"> по </w:t>
      </w:r>
      <w:r w:rsidRPr="00D44C6C">
        <w:rPr>
          <w:rFonts w:ascii="Arial" w:hAnsi="Arial" w:cs="Arial"/>
        </w:rPr>
        <w:t>ГОСТ 13950</w:t>
      </w:r>
      <w:r>
        <w:rPr>
          <w:rFonts w:ascii="Arial" w:hAnsi="Arial" w:cs="Arial"/>
        </w:rPr>
        <w:t xml:space="preserve"> </w:t>
      </w:r>
      <w:r w:rsidR="00EA6E24" w:rsidRPr="00D44C6C">
        <w:rPr>
          <w:rFonts w:ascii="Arial" w:hAnsi="Arial" w:cs="Arial"/>
        </w:rPr>
        <w:t>по согласованию с потребителем, кроме предприятий военно-морского флота</w:t>
      </w:r>
      <w:r w:rsidR="00C10026">
        <w:rPr>
          <w:rFonts w:ascii="Arial" w:hAnsi="Arial" w:cs="Arial"/>
        </w:rPr>
        <w:t>.</w:t>
      </w:r>
    </w:p>
    <w:p w:rsidR="00D14349" w:rsidRDefault="00D14349" w:rsidP="00E8419E">
      <w:pPr>
        <w:pStyle w:val="a6"/>
        <w:ind w:firstLine="709"/>
        <w:jc w:val="left"/>
        <w:rPr>
          <w:rFonts w:ascii="Arial" w:hAnsi="Arial" w:cs="Arial"/>
          <w:sz w:val="24"/>
          <w:szCs w:val="24"/>
        </w:rPr>
      </w:pPr>
    </w:p>
    <w:p w:rsidR="00D44C6C" w:rsidRPr="00E8419E" w:rsidRDefault="00D44C6C" w:rsidP="00E8419E">
      <w:pPr>
        <w:pStyle w:val="a6"/>
        <w:ind w:firstLine="709"/>
        <w:jc w:val="left"/>
        <w:rPr>
          <w:rFonts w:ascii="Arial" w:hAnsi="Arial" w:cs="Arial"/>
          <w:sz w:val="24"/>
          <w:szCs w:val="24"/>
        </w:rPr>
      </w:pPr>
    </w:p>
    <w:p w:rsidR="00E8419E" w:rsidRPr="00F23A01" w:rsidRDefault="00D44C6C" w:rsidP="00E8419E">
      <w:pPr>
        <w:pStyle w:val="a6"/>
        <w:ind w:firstLine="709"/>
        <w:jc w:val="left"/>
        <w:rPr>
          <w:rStyle w:val="7"/>
          <w:b/>
          <w:i w:val="0"/>
          <w:iCs w:val="0"/>
          <w:sz w:val="28"/>
          <w:szCs w:val="28"/>
        </w:rPr>
      </w:pPr>
      <w:r w:rsidRPr="00F23A01">
        <w:rPr>
          <w:rStyle w:val="7"/>
          <w:b/>
          <w:i w:val="0"/>
          <w:iCs w:val="0"/>
          <w:sz w:val="28"/>
          <w:szCs w:val="28"/>
        </w:rPr>
        <w:t>8</w:t>
      </w:r>
      <w:r w:rsidR="00E8419E" w:rsidRPr="00F23A01">
        <w:rPr>
          <w:rStyle w:val="7"/>
          <w:b/>
          <w:i w:val="0"/>
          <w:iCs w:val="0"/>
          <w:sz w:val="28"/>
          <w:szCs w:val="28"/>
        </w:rPr>
        <w:t xml:space="preserve"> Правила приемки</w:t>
      </w:r>
    </w:p>
    <w:p w:rsidR="00E8419E" w:rsidRPr="00D4295F" w:rsidRDefault="00E8419E" w:rsidP="00E8419E">
      <w:pPr>
        <w:pStyle w:val="a6"/>
        <w:ind w:firstLine="709"/>
        <w:jc w:val="left"/>
        <w:rPr>
          <w:rStyle w:val="7"/>
          <w:i w:val="0"/>
          <w:iCs w:val="0"/>
          <w:sz w:val="24"/>
          <w:szCs w:val="24"/>
        </w:rPr>
      </w:pPr>
    </w:p>
    <w:p w:rsidR="00D44C6C" w:rsidRPr="00D4295F" w:rsidRDefault="00D44C6C" w:rsidP="00E8419E">
      <w:pPr>
        <w:pStyle w:val="a6"/>
        <w:ind w:firstLine="709"/>
        <w:jc w:val="left"/>
        <w:rPr>
          <w:rStyle w:val="7"/>
          <w:i w:val="0"/>
          <w:iCs w:val="0"/>
          <w:sz w:val="24"/>
          <w:szCs w:val="24"/>
        </w:rPr>
      </w:pPr>
    </w:p>
    <w:p w:rsidR="00E8419E" w:rsidRPr="00C573AB" w:rsidRDefault="00590B40" w:rsidP="00C10026">
      <w:pPr>
        <w:pStyle w:val="a6"/>
        <w:spacing w:line="360" w:lineRule="auto"/>
        <w:ind w:firstLine="709"/>
        <w:jc w:val="left"/>
        <w:rPr>
          <w:rStyle w:val="7"/>
          <w:i w:val="0"/>
          <w:iCs w:val="0"/>
          <w:sz w:val="24"/>
          <w:szCs w:val="24"/>
        </w:rPr>
      </w:pPr>
      <w:r>
        <w:rPr>
          <w:rStyle w:val="7"/>
          <w:i w:val="0"/>
          <w:iCs w:val="0"/>
          <w:sz w:val="24"/>
          <w:szCs w:val="24"/>
        </w:rPr>
        <w:t>8</w:t>
      </w:r>
      <w:r w:rsidR="00E8419E" w:rsidRPr="00C573AB">
        <w:rPr>
          <w:rStyle w:val="7"/>
          <w:i w:val="0"/>
          <w:iCs w:val="0"/>
          <w:sz w:val="24"/>
          <w:szCs w:val="24"/>
        </w:rPr>
        <w:t>.1 Правила приемки – по ГОСТ 9980.1</w:t>
      </w:r>
      <w:r w:rsidR="00E8419E" w:rsidRPr="00C573AB">
        <w:rPr>
          <w:rFonts w:ascii="Arial" w:hAnsi="Arial" w:cs="Arial"/>
          <w:sz w:val="24"/>
          <w:szCs w:val="24"/>
        </w:rPr>
        <w:t>.</w:t>
      </w:r>
    </w:p>
    <w:p w:rsidR="00E8419E" w:rsidRPr="00C573AB" w:rsidRDefault="00590B40" w:rsidP="00C10026">
      <w:pPr>
        <w:pStyle w:val="a6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E8419E" w:rsidRPr="00C573AB">
        <w:rPr>
          <w:rFonts w:ascii="Arial" w:hAnsi="Arial" w:cs="Arial"/>
          <w:sz w:val="24"/>
          <w:szCs w:val="24"/>
        </w:rPr>
        <w:t>.2</w:t>
      </w:r>
      <w:proofErr w:type="gramStart"/>
      <w:r w:rsidR="00E8419E" w:rsidRPr="00C573AB">
        <w:rPr>
          <w:rFonts w:ascii="Arial" w:hAnsi="Arial" w:cs="Arial"/>
          <w:sz w:val="24"/>
          <w:szCs w:val="24"/>
        </w:rPr>
        <w:t xml:space="preserve"> П</w:t>
      </w:r>
      <w:proofErr w:type="gramEnd"/>
      <w:r w:rsidR="00E8419E" w:rsidRPr="00C573AB">
        <w:rPr>
          <w:rFonts w:ascii="Arial" w:hAnsi="Arial" w:cs="Arial"/>
          <w:sz w:val="24"/>
          <w:szCs w:val="24"/>
        </w:rPr>
        <w:t xml:space="preserve">ри проведении приёмо-сдаточных  испытаний </w:t>
      </w:r>
      <w:r w:rsidR="002D6CDC">
        <w:rPr>
          <w:rFonts w:ascii="Arial" w:hAnsi="Arial" w:cs="Arial"/>
          <w:sz w:val="24"/>
          <w:szCs w:val="24"/>
        </w:rPr>
        <w:t xml:space="preserve">изготовитель </w:t>
      </w:r>
      <w:r w:rsidR="00E8419E" w:rsidRPr="00C573AB">
        <w:rPr>
          <w:rFonts w:ascii="Arial" w:hAnsi="Arial" w:cs="Arial"/>
          <w:sz w:val="24"/>
          <w:szCs w:val="24"/>
        </w:rPr>
        <w:t>контрол</w:t>
      </w:r>
      <w:r w:rsidR="00E8419E" w:rsidRPr="00C573AB">
        <w:rPr>
          <w:rFonts w:ascii="Arial" w:hAnsi="Arial" w:cs="Arial"/>
          <w:sz w:val="24"/>
          <w:szCs w:val="24"/>
        </w:rPr>
        <w:t>и</w:t>
      </w:r>
      <w:r w:rsidR="00E8419E" w:rsidRPr="00C573AB">
        <w:rPr>
          <w:rFonts w:ascii="Arial" w:hAnsi="Arial" w:cs="Arial"/>
          <w:sz w:val="24"/>
          <w:szCs w:val="24"/>
        </w:rPr>
        <w:t>ру</w:t>
      </w:r>
      <w:r w:rsidR="002D6CDC">
        <w:rPr>
          <w:rFonts w:ascii="Arial" w:hAnsi="Arial" w:cs="Arial"/>
          <w:sz w:val="24"/>
          <w:szCs w:val="24"/>
        </w:rPr>
        <w:t>е</w:t>
      </w:r>
      <w:r w:rsidR="00E8419E" w:rsidRPr="00C573AB">
        <w:rPr>
          <w:rFonts w:ascii="Arial" w:hAnsi="Arial" w:cs="Arial"/>
          <w:sz w:val="24"/>
          <w:szCs w:val="24"/>
        </w:rPr>
        <w:t>т кажд</w:t>
      </w:r>
      <w:r w:rsidR="002D6CDC">
        <w:rPr>
          <w:rFonts w:ascii="Arial" w:hAnsi="Arial" w:cs="Arial"/>
          <w:sz w:val="24"/>
          <w:szCs w:val="24"/>
        </w:rPr>
        <w:t>ую</w:t>
      </w:r>
      <w:r w:rsidR="00E8419E" w:rsidRPr="00C573AB">
        <w:rPr>
          <w:rFonts w:ascii="Arial" w:hAnsi="Arial" w:cs="Arial"/>
          <w:sz w:val="24"/>
          <w:szCs w:val="24"/>
        </w:rPr>
        <w:t xml:space="preserve"> партии </w:t>
      </w:r>
      <w:r w:rsidR="002D6CDC" w:rsidRPr="00C573AB">
        <w:rPr>
          <w:rFonts w:ascii="Arial" w:hAnsi="Arial" w:cs="Arial"/>
          <w:sz w:val="24"/>
          <w:szCs w:val="24"/>
        </w:rPr>
        <w:t>эмал</w:t>
      </w:r>
      <w:r w:rsidR="00062A2F">
        <w:rPr>
          <w:rFonts w:ascii="Arial" w:hAnsi="Arial" w:cs="Arial"/>
          <w:sz w:val="24"/>
          <w:szCs w:val="24"/>
        </w:rPr>
        <w:t>ей</w:t>
      </w:r>
      <w:r w:rsidR="002D6CDC" w:rsidRPr="00C573AB">
        <w:rPr>
          <w:rFonts w:ascii="Arial" w:hAnsi="Arial" w:cs="Arial"/>
          <w:sz w:val="24"/>
          <w:szCs w:val="24"/>
        </w:rPr>
        <w:t xml:space="preserve"> </w:t>
      </w:r>
      <w:r w:rsidR="00E8419E" w:rsidRPr="00C573AB">
        <w:rPr>
          <w:rFonts w:ascii="Arial" w:hAnsi="Arial" w:cs="Arial"/>
          <w:sz w:val="24"/>
          <w:szCs w:val="24"/>
        </w:rPr>
        <w:t>по показателям 1</w:t>
      </w:r>
      <w:r w:rsidR="002D6CDC">
        <w:rPr>
          <w:rFonts w:ascii="Arial" w:hAnsi="Arial" w:cs="Arial"/>
          <w:sz w:val="24"/>
          <w:szCs w:val="24"/>
        </w:rPr>
        <w:t xml:space="preserve"> </w:t>
      </w:r>
      <w:r w:rsidR="00E8419E" w:rsidRPr="00C573AB">
        <w:rPr>
          <w:rFonts w:ascii="Arial" w:hAnsi="Arial" w:cs="Arial"/>
          <w:sz w:val="24"/>
          <w:szCs w:val="24"/>
        </w:rPr>
        <w:t>–</w:t>
      </w:r>
      <w:r w:rsidR="0027529C">
        <w:rPr>
          <w:rFonts w:ascii="Arial" w:hAnsi="Arial" w:cs="Arial"/>
          <w:sz w:val="24"/>
          <w:szCs w:val="24"/>
        </w:rPr>
        <w:t xml:space="preserve"> 12</w:t>
      </w:r>
      <w:r w:rsidR="002D6CDC">
        <w:rPr>
          <w:rFonts w:ascii="Arial" w:hAnsi="Arial" w:cs="Arial"/>
          <w:sz w:val="24"/>
          <w:szCs w:val="24"/>
        </w:rPr>
        <w:t>, приведенны</w:t>
      </w:r>
      <w:r w:rsidR="00062A2F">
        <w:rPr>
          <w:rFonts w:ascii="Arial" w:hAnsi="Arial" w:cs="Arial"/>
          <w:sz w:val="24"/>
          <w:szCs w:val="24"/>
        </w:rPr>
        <w:t>м</w:t>
      </w:r>
      <w:r w:rsidR="00E8419E" w:rsidRPr="00C573AB">
        <w:rPr>
          <w:rFonts w:ascii="Arial" w:hAnsi="Arial" w:cs="Arial"/>
          <w:sz w:val="24"/>
          <w:szCs w:val="24"/>
        </w:rPr>
        <w:t xml:space="preserve"> в таблице 1.</w:t>
      </w:r>
    </w:p>
    <w:p w:rsidR="00C953BE" w:rsidRDefault="00590B40" w:rsidP="00C10026">
      <w:pPr>
        <w:pStyle w:val="a6"/>
        <w:spacing w:line="360" w:lineRule="auto"/>
        <w:ind w:firstLine="709"/>
        <w:jc w:val="both"/>
        <w:rPr>
          <w:rStyle w:val="7"/>
          <w:i w:val="0"/>
          <w:iCs w:val="0"/>
          <w:sz w:val="24"/>
          <w:szCs w:val="24"/>
        </w:rPr>
      </w:pPr>
      <w:r>
        <w:rPr>
          <w:rStyle w:val="7"/>
          <w:i w:val="0"/>
          <w:iCs w:val="0"/>
          <w:sz w:val="24"/>
          <w:szCs w:val="24"/>
        </w:rPr>
        <w:t>8</w:t>
      </w:r>
      <w:r w:rsidR="00E8419E" w:rsidRPr="00496804">
        <w:rPr>
          <w:rStyle w:val="7"/>
          <w:i w:val="0"/>
          <w:iCs w:val="0"/>
          <w:sz w:val="24"/>
          <w:szCs w:val="24"/>
        </w:rPr>
        <w:t xml:space="preserve">.3 </w:t>
      </w:r>
      <w:r w:rsidR="0097339B">
        <w:rPr>
          <w:rStyle w:val="7"/>
          <w:i w:val="0"/>
          <w:iCs w:val="0"/>
          <w:sz w:val="24"/>
          <w:szCs w:val="24"/>
        </w:rPr>
        <w:t>П</w:t>
      </w:r>
      <w:r w:rsidR="00E8419E" w:rsidRPr="00496804">
        <w:rPr>
          <w:rStyle w:val="7"/>
          <w:i w:val="0"/>
          <w:iCs w:val="0"/>
          <w:sz w:val="24"/>
          <w:szCs w:val="24"/>
        </w:rPr>
        <w:t>оказател</w:t>
      </w:r>
      <w:r w:rsidR="0097339B">
        <w:rPr>
          <w:rStyle w:val="7"/>
          <w:i w:val="0"/>
          <w:iCs w:val="0"/>
          <w:sz w:val="24"/>
          <w:szCs w:val="24"/>
        </w:rPr>
        <w:t>и</w:t>
      </w:r>
      <w:r w:rsidR="00E8419E" w:rsidRPr="00496804">
        <w:rPr>
          <w:rStyle w:val="7"/>
          <w:i w:val="0"/>
          <w:iCs w:val="0"/>
          <w:sz w:val="24"/>
          <w:szCs w:val="24"/>
        </w:rPr>
        <w:t xml:space="preserve"> </w:t>
      </w:r>
      <w:r w:rsidR="002D6CDC">
        <w:rPr>
          <w:rStyle w:val="7"/>
          <w:i w:val="0"/>
          <w:iCs w:val="0"/>
          <w:sz w:val="24"/>
          <w:szCs w:val="24"/>
        </w:rPr>
        <w:t>13 и 14, приведенн</w:t>
      </w:r>
      <w:r w:rsidR="0097339B">
        <w:rPr>
          <w:rStyle w:val="7"/>
          <w:i w:val="0"/>
          <w:iCs w:val="0"/>
          <w:sz w:val="24"/>
          <w:szCs w:val="24"/>
        </w:rPr>
        <w:t>ые</w:t>
      </w:r>
      <w:r w:rsidR="00E8419E" w:rsidRPr="00496804">
        <w:rPr>
          <w:rStyle w:val="7"/>
          <w:i w:val="0"/>
          <w:iCs w:val="0"/>
          <w:sz w:val="24"/>
          <w:szCs w:val="24"/>
        </w:rPr>
        <w:t xml:space="preserve"> в таблице 1, изготовитель контрол</w:t>
      </w:r>
      <w:r w:rsidR="00E8419E" w:rsidRPr="00496804">
        <w:rPr>
          <w:rStyle w:val="7"/>
          <w:i w:val="0"/>
          <w:iCs w:val="0"/>
          <w:sz w:val="24"/>
          <w:szCs w:val="24"/>
        </w:rPr>
        <w:t>и</w:t>
      </w:r>
      <w:r w:rsidR="00E8419E" w:rsidRPr="00496804">
        <w:rPr>
          <w:rStyle w:val="7"/>
          <w:i w:val="0"/>
          <w:iCs w:val="0"/>
          <w:sz w:val="24"/>
          <w:szCs w:val="24"/>
        </w:rPr>
        <w:t>р</w:t>
      </w:r>
      <w:r w:rsidR="00C953BE">
        <w:rPr>
          <w:rStyle w:val="7"/>
          <w:i w:val="0"/>
          <w:iCs w:val="0"/>
          <w:sz w:val="24"/>
          <w:szCs w:val="24"/>
        </w:rPr>
        <w:t>ует</w:t>
      </w:r>
      <w:r w:rsidR="00E8419E" w:rsidRPr="00496804">
        <w:rPr>
          <w:rStyle w:val="7"/>
          <w:i w:val="0"/>
          <w:iCs w:val="0"/>
          <w:sz w:val="24"/>
          <w:szCs w:val="24"/>
        </w:rPr>
        <w:t xml:space="preserve"> периодически </w:t>
      </w:r>
      <w:r w:rsidR="00C953BE">
        <w:rPr>
          <w:rStyle w:val="7"/>
          <w:i w:val="0"/>
          <w:iCs w:val="0"/>
          <w:sz w:val="24"/>
          <w:szCs w:val="24"/>
        </w:rPr>
        <w:t>один раз в три месяца.</w:t>
      </w:r>
    </w:p>
    <w:p w:rsidR="00E8419E" w:rsidRPr="00496804" w:rsidRDefault="00C953BE" w:rsidP="00C10026">
      <w:pPr>
        <w:pStyle w:val="a6"/>
        <w:spacing w:line="360" w:lineRule="auto"/>
        <w:ind w:firstLine="709"/>
        <w:jc w:val="both"/>
        <w:rPr>
          <w:rStyle w:val="7"/>
          <w:i w:val="0"/>
          <w:iCs w:val="0"/>
          <w:sz w:val="24"/>
          <w:szCs w:val="24"/>
        </w:rPr>
      </w:pPr>
      <w:r w:rsidRPr="00062A2F">
        <w:rPr>
          <w:rStyle w:val="7"/>
          <w:i w:val="0"/>
          <w:iCs w:val="0"/>
          <w:sz w:val="24"/>
          <w:szCs w:val="24"/>
        </w:rPr>
        <w:t>Показатель 1</w:t>
      </w:r>
      <w:r w:rsidR="00062A2F">
        <w:rPr>
          <w:rStyle w:val="7"/>
          <w:i w:val="0"/>
          <w:iCs w:val="0"/>
          <w:sz w:val="24"/>
          <w:szCs w:val="24"/>
        </w:rPr>
        <w:t>5</w:t>
      </w:r>
      <w:r w:rsidRPr="00062A2F">
        <w:rPr>
          <w:rStyle w:val="7"/>
          <w:i w:val="0"/>
          <w:iCs w:val="0"/>
          <w:sz w:val="24"/>
          <w:szCs w:val="24"/>
        </w:rPr>
        <w:t>, приведённый в таблице 1, изготовитель контролирует пер</w:t>
      </w:r>
      <w:r w:rsidRPr="00062A2F">
        <w:rPr>
          <w:rStyle w:val="7"/>
          <w:i w:val="0"/>
          <w:iCs w:val="0"/>
          <w:sz w:val="24"/>
          <w:szCs w:val="24"/>
        </w:rPr>
        <w:t>и</w:t>
      </w:r>
      <w:r w:rsidRPr="00062A2F">
        <w:rPr>
          <w:rStyle w:val="7"/>
          <w:i w:val="0"/>
          <w:iCs w:val="0"/>
          <w:sz w:val="24"/>
          <w:szCs w:val="24"/>
        </w:rPr>
        <w:t xml:space="preserve">одически </w:t>
      </w:r>
      <w:r w:rsidR="00E8419E" w:rsidRPr="00062A2F">
        <w:rPr>
          <w:rStyle w:val="7"/>
          <w:i w:val="0"/>
          <w:iCs w:val="0"/>
          <w:sz w:val="24"/>
          <w:szCs w:val="24"/>
        </w:rPr>
        <w:t>не реже одного раза в год.</w:t>
      </w:r>
    </w:p>
    <w:p w:rsidR="00E8419E" w:rsidRPr="00496804" w:rsidRDefault="00C953BE" w:rsidP="00C10026">
      <w:pPr>
        <w:pStyle w:val="a6"/>
        <w:spacing w:line="360" w:lineRule="auto"/>
        <w:ind w:firstLine="709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</w:t>
      </w:r>
      <w:proofErr w:type="gramStart"/>
      <w:r>
        <w:rPr>
          <w:rFonts w:ascii="Arial" w:hAnsi="Arial" w:cs="Arial"/>
          <w:sz w:val="24"/>
          <w:szCs w:val="24"/>
        </w:rPr>
        <w:t xml:space="preserve"> </w:t>
      </w:r>
      <w:r w:rsidR="00E8419E" w:rsidRPr="00496804">
        <w:rPr>
          <w:rFonts w:ascii="Arial" w:hAnsi="Arial" w:cs="Arial"/>
          <w:sz w:val="24"/>
          <w:szCs w:val="24"/>
        </w:rPr>
        <w:t>П</w:t>
      </w:r>
      <w:proofErr w:type="gramEnd"/>
      <w:r w:rsidR="00E8419E" w:rsidRPr="00496804">
        <w:rPr>
          <w:rFonts w:ascii="Arial" w:hAnsi="Arial" w:cs="Arial"/>
          <w:sz w:val="24"/>
          <w:szCs w:val="24"/>
        </w:rPr>
        <w:t>ри получении неудовлетворительных результатов периодических и</w:t>
      </w:r>
      <w:r w:rsidR="00E8419E" w:rsidRPr="00496804">
        <w:rPr>
          <w:rFonts w:ascii="Arial" w:hAnsi="Arial" w:cs="Arial"/>
          <w:sz w:val="24"/>
          <w:szCs w:val="24"/>
        </w:rPr>
        <w:t>с</w:t>
      </w:r>
      <w:r w:rsidR="00E8419E" w:rsidRPr="00496804">
        <w:rPr>
          <w:rFonts w:ascii="Arial" w:hAnsi="Arial" w:cs="Arial"/>
          <w:sz w:val="24"/>
          <w:szCs w:val="24"/>
        </w:rPr>
        <w:t>пытаний проверяют каждую партию до получения удовлетворительных результ</w:t>
      </w:r>
      <w:r w:rsidR="00E8419E" w:rsidRPr="00496804">
        <w:rPr>
          <w:rFonts w:ascii="Arial" w:hAnsi="Arial" w:cs="Arial"/>
          <w:sz w:val="24"/>
          <w:szCs w:val="24"/>
        </w:rPr>
        <w:t>а</w:t>
      </w:r>
      <w:r w:rsidR="00E8419E" w:rsidRPr="00496804">
        <w:rPr>
          <w:rFonts w:ascii="Arial" w:hAnsi="Arial" w:cs="Arial"/>
          <w:sz w:val="24"/>
          <w:szCs w:val="24"/>
        </w:rPr>
        <w:t>тов подряд не менее</w:t>
      </w:r>
      <w:r>
        <w:rPr>
          <w:rFonts w:ascii="Arial" w:hAnsi="Arial" w:cs="Arial"/>
          <w:sz w:val="24"/>
          <w:szCs w:val="24"/>
        </w:rPr>
        <w:t>,</w:t>
      </w:r>
      <w:r w:rsidR="00E8419E" w:rsidRPr="00496804">
        <w:rPr>
          <w:rFonts w:ascii="Arial" w:hAnsi="Arial" w:cs="Arial"/>
          <w:sz w:val="24"/>
          <w:szCs w:val="24"/>
        </w:rPr>
        <w:t xml:space="preserve"> чем на трёх партиях.</w:t>
      </w:r>
    </w:p>
    <w:p w:rsidR="00547217" w:rsidRDefault="00547217" w:rsidP="00D14349">
      <w:pPr>
        <w:pStyle w:val="70"/>
        <w:shd w:val="clear" w:color="auto" w:fill="auto"/>
        <w:spacing w:after="0" w:line="240" w:lineRule="auto"/>
        <w:ind w:firstLine="709"/>
        <w:contextualSpacing/>
        <w:rPr>
          <w:rStyle w:val="7"/>
          <w:b/>
          <w:iCs/>
          <w:sz w:val="28"/>
          <w:szCs w:val="28"/>
        </w:rPr>
      </w:pPr>
    </w:p>
    <w:p w:rsidR="0094350C" w:rsidRDefault="0094350C" w:rsidP="00D14349">
      <w:pPr>
        <w:pStyle w:val="70"/>
        <w:shd w:val="clear" w:color="auto" w:fill="auto"/>
        <w:spacing w:after="0" w:line="240" w:lineRule="auto"/>
        <w:ind w:firstLine="709"/>
        <w:contextualSpacing/>
        <w:rPr>
          <w:rStyle w:val="7"/>
          <w:b/>
          <w:iCs/>
          <w:sz w:val="28"/>
          <w:szCs w:val="28"/>
        </w:rPr>
      </w:pPr>
    </w:p>
    <w:p w:rsidR="00613D00" w:rsidRPr="00C953BE" w:rsidRDefault="00C953BE" w:rsidP="00D14349">
      <w:pPr>
        <w:pStyle w:val="70"/>
        <w:shd w:val="clear" w:color="auto" w:fill="auto"/>
        <w:spacing w:after="0" w:line="240" w:lineRule="auto"/>
        <w:ind w:firstLine="709"/>
        <w:contextualSpacing/>
        <w:rPr>
          <w:rStyle w:val="7"/>
          <w:b/>
          <w:iCs/>
          <w:sz w:val="28"/>
          <w:szCs w:val="28"/>
        </w:rPr>
      </w:pPr>
      <w:r>
        <w:rPr>
          <w:rStyle w:val="7"/>
          <w:b/>
          <w:iCs/>
          <w:sz w:val="28"/>
          <w:szCs w:val="28"/>
        </w:rPr>
        <w:t xml:space="preserve">9 Методы </w:t>
      </w:r>
      <w:r w:rsidRPr="00C953BE">
        <w:rPr>
          <w:rStyle w:val="7"/>
          <w:b/>
          <w:iCs/>
          <w:sz w:val="28"/>
          <w:szCs w:val="28"/>
        </w:rPr>
        <w:t>испытаний</w:t>
      </w:r>
    </w:p>
    <w:p w:rsidR="00D14349" w:rsidRDefault="00D14349" w:rsidP="00D14349">
      <w:pPr>
        <w:rPr>
          <w:rStyle w:val="7"/>
          <w:i w:val="0"/>
          <w:iCs w:val="0"/>
        </w:rPr>
      </w:pPr>
    </w:p>
    <w:p w:rsidR="007D7C8E" w:rsidRDefault="007D7C8E" w:rsidP="00D14349">
      <w:pPr>
        <w:rPr>
          <w:rStyle w:val="7"/>
          <w:i w:val="0"/>
          <w:iCs w:val="0"/>
        </w:rPr>
      </w:pPr>
    </w:p>
    <w:p w:rsidR="007D7C8E" w:rsidRPr="00547217" w:rsidRDefault="007D7C8E" w:rsidP="007D7C8E">
      <w:pPr>
        <w:ind w:firstLine="709"/>
        <w:rPr>
          <w:rStyle w:val="7"/>
          <w:i w:val="0"/>
          <w:iCs w:val="0"/>
          <w:color w:val="auto"/>
          <w:sz w:val="26"/>
          <w:szCs w:val="26"/>
        </w:rPr>
      </w:pPr>
      <w:r w:rsidRPr="00547217">
        <w:rPr>
          <w:rStyle w:val="7"/>
          <w:i w:val="0"/>
          <w:iCs w:val="0"/>
          <w:color w:val="auto"/>
          <w:sz w:val="26"/>
          <w:szCs w:val="26"/>
        </w:rPr>
        <w:t>9</w:t>
      </w:r>
      <w:r w:rsidR="00974961" w:rsidRPr="00547217">
        <w:rPr>
          <w:rStyle w:val="7"/>
          <w:i w:val="0"/>
          <w:iCs w:val="0"/>
          <w:color w:val="auto"/>
          <w:sz w:val="26"/>
          <w:szCs w:val="26"/>
        </w:rPr>
        <w:t>.1 Подготовка образцов к испытаниям</w:t>
      </w:r>
    </w:p>
    <w:p w:rsidR="007D7C8E" w:rsidRDefault="007D7C8E" w:rsidP="007D7C8E">
      <w:pPr>
        <w:ind w:firstLine="709"/>
        <w:rPr>
          <w:rStyle w:val="7"/>
          <w:i w:val="0"/>
          <w:iCs w:val="0"/>
        </w:rPr>
      </w:pPr>
    </w:p>
    <w:p w:rsidR="007D7C8E" w:rsidRDefault="00974961" w:rsidP="00C10026">
      <w:pPr>
        <w:spacing w:line="360" w:lineRule="auto"/>
        <w:ind w:firstLine="709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 xml:space="preserve">9.1.1 </w:t>
      </w:r>
      <w:r w:rsidR="007D7C8E" w:rsidRPr="007D7C8E">
        <w:rPr>
          <w:rStyle w:val="7"/>
          <w:i w:val="0"/>
          <w:iCs w:val="0"/>
        </w:rPr>
        <w:t xml:space="preserve">Отбор проб для испытаний </w:t>
      </w:r>
      <w:r w:rsidR="007D7C8E">
        <w:rPr>
          <w:rStyle w:val="7"/>
          <w:i w:val="0"/>
          <w:iCs w:val="0"/>
        </w:rPr>
        <w:t>эмалей</w:t>
      </w:r>
      <w:r w:rsidR="007D7C8E" w:rsidRPr="007D7C8E">
        <w:rPr>
          <w:rStyle w:val="7"/>
          <w:i w:val="0"/>
          <w:iCs w:val="0"/>
        </w:rPr>
        <w:t xml:space="preserve"> – по ГОСТ 9980.2.</w:t>
      </w:r>
    </w:p>
    <w:p w:rsidR="003C4389" w:rsidRPr="003C4389" w:rsidRDefault="003C4389" w:rsidP="00C1002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C4389">
        <w:rPr>
          <w:rStyle w:val="7"/>
          <w:i w:val="0"/>
          <w:iCs w:val="0"/>
        </w:rPr>
        <w:t>9</w:t>
      </w:r>
      <w:r>
        <w:rPr>
          <w:rStyle w:val="7"/>
          <w:i w:val="0"/>
          <w:iCs w:val="0"/>
        </w:rPr>
        <w:t xml:space="preserve">.1.2 Подготовка </w:t>
      </w:r>
      <w:r w:rsidR="001D4F8C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пластинок</w:t>
      </w:r>
      <w:r w:rsidR="001D4F8C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>для</w:t>
      </w:r>
      <w:r w:rsidR="001D4F8C"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 xml:space="preserve"> нанесения эмал</w:t>
      </w:r>
      <w:r>
        <w:rPr>
          <w:rStyle w:val="7"/>
          <w:i w:val="0"/>
          <w:iCs w:val="0"/>
        </w:rPr>
        <w:t>ей</w:t>
      </w:r>
      <w:r w:rsidRPr="003C4389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-</w:t>
      </w:r>
      <w:r w:rsidRPr="003C4389">
        <w:rPr>
          <w:rStyle w:val="7"/>
          <w:i w:val="0"/>
          <w:iCs w:val="0"/>
        </w:rPr>
        <w:t xml:space="preserve"> по </w:t>
      </w:r>
      <w:r w:rsidR="001D4F8C"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>ГОСТ 8832, ра</w:t>
      </w:r>
      <w:r w:rsidRPr="003C4389">
        <w:rPr>
          <w:rStyle w:val="7"/>
          <w:i w:val="0"/>
          <w:iCs w:val="0"/>
        </w:rPr>
        <w:t>з</w:t>
      </w:r>
      <w:r w:rsidRPr="003C4389">
        <w:rPr>
          <w:rStyle w:val="7"/>
          <w:i w:val="0"/>
          <w:iCs w:val="0"/>
        </w:rPr>
        <w:t>дел 3.</w:t>
      </w:r>
    </w:p>
    <w:p w:rsidR="003C4389" w:rsidRPr="003C4389" w:rsidRDefault="003C4389" w:rsidP="00C1002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C4389">
        <w:rPr>
          <w:rStyle w:val="7"/>
          <w:i w:val="0"/>
          <w:iCs w:val="0"/>
        </w:rPr>
        <w:t xml:space="preserve">Цвет </w:t>
      </w:r>
      <w:r>
        <w:rPr>
          <w:rStyle w:val="7"/>
          <w:i w:val="0"/>
          <w:iCs w:val="0"/>
        </w:rPr>
        <w:t>и</w:t>
      </w:r>
      <w:r w:rsidRPr="003C4389">
        <w:rPr>
          <w:rStyle w:val="7"/>
          <w:i w:val="0"/>
          <w:iCs w:val="0"/>
        </w:rPr>
        <w:t xml:space="preserve"> внешний вид, время высыхания, прочность при ударе, ад</w:t>
      </w:r>
      <w:r w:rsidR="009C5CD7">
        <w:rPr>
          <w:rStyle w:val="7"/>
          <w:i w:val="0"/>
          <w:iCs w:val="0"/>
        </w:rPr>
        <w:t>гезию</w:t>
      </w:r>
      <w:r w:rsidRPr="003C4389">
        <w:rPr>
          <w:rStyle w:val="7"/>
          <w:i w:val="0"/>
          <w:iCs w:val="0"/>
        </w:rPr>
        <w:t xml:space="preserve">, стойкость к статическому воздействию </w:t>
      </w:r>
      <w:r w:rsidR="009C5CD7">
        <w:rPr>
          <w:rStyle w:val="7"/>
          <w:i w:val="0"/>
          <w:iCs w:val="0"/>
        </w:rPr>
        <w:t xml:space="preserve">жидкостей </w:t>
      </w:r>
      <w:r w:rsidR="004E5218">
        <w:rPr>
          <w:rStyle w:val="7"/>
          <w:i w:val="0"/>
          <w:iCs w:val="0"/>
        </w:rPr>
        <w:t>и влаго</w:t>
      </w:r>
      <w:r w:rsidR="009C5CD7">
        <w:rPr>
          <w:rStyle w:val="7"/>
          <w:i w:val="0"/>
          <w:iCs w:val="0"/>
        </w:rPr>
        <w:t xml:space="preserve">стойкость </w:t>
      </w:r>
      <w:r w:rsidRPr="003C4389">
        <w:rPr>
          <w:rStyle w:val="7"/>
          <w:i w:val="0"/>
          <w:iCs w:val="0"/>
        </w:rPr>
        <w:t xml:space="preserve">определяют на пластинках размером 70х150 мм из углеродистой стали марок 08 </w:t>
      </w:r>
      <w:proofErr w:type="spellStart"/>
      <w:r w:rsidRPr="003C4389">
        <w:rPr>
          <w:rStyle w:val="7"/>
          <w:i w:val="0"/>
          <w:iCs w:val="0"/>
        </w:rPr>
        <w:t>кп</w:t>
      </w:r>
      <w:proofErr w:type="spellEnd"/>
      <w:r w:rsidRPr="003C4389">
        <w:rPr>
          <w:rStyle w:val="7"/>
          <w:i w:val="0"/>
          <w:iCs w:val="0"/>
        </w:rPr>
        <w:t xml:space="preserve"> или 08 </w:t>
      </w:r>
      <w:proofErr w:type="spellStart"/>
      <w:r w:rsidRPr="003C4389">
        <w:rPr>
          <w:rStyle w:val="7"/>
          <w:i w:val="0"/>
          <w:iCs w:val="0"/>
        </w:rPr>
        <w:t>пс</w:t>
      </w:r>
      <w:proofErr w:type="spellEnd"/>
      <w:r w:rsidRPr="003C4389">
        <w:rPr>
          <w:rStyle w:val="7"/>
          <w:i w:val="0"/>
          <w:iCs w:val="0"/>
        </w:rPr>
        <w:t xml:space="preserve"> толщиной от 0,8 до 0,9 мм </w:t>
      </w:r>
      <w:r w:rsidR="00D4295F">
        <w:rPr>
          <w:rStyle w:val="7"/>
          <w:i w:val="0"/>
          <w:iCs w:val="0"/>
        </w:rPr>
        <w:t xml:space="preserve">по </w:t>
      </w:r>
      <w:r w:rsidRPr="003C4389">
        <w:rPr>
          <w:rStyle w:val="7"/>
          <w:i w:val="0"/>
          <w:iCs w:val="0"/>
        </w:rPr>
        <w:t>ГОСТ 16523.</w:t>
      </w:r>
    </w:p>
    <w:p w:rsidR="00DF1B25" w:rsidRDefault="00DF1B25" w:rsidP="00C1002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DF1B25">
        <w:rPr>
          <w:rStyle w:val="7"/>
          <w:i w:val="0"/>
          <w:iCs w:val="0"/>
        </w:rPr>
        <w:t xml:space="preserve">При определении влагостойкости </w:t>
      </w:r>
      <w:r>
        <w:rPr>
          <w:rStyle w:val="7"/>
          <w:i w:val="0"/>
          <w:iCs w:val="0"/>
        </w:rPr>
        <w:t xml:space="preserve">пластинки </w:t>
      </w:r>
      <w:r w:rsidRPr="00DF1B25">
        <w:rPr>
          <w:rStyle w:val="7"/>
          <w:i w:val="0"/>
          <w:iCs w:val="0"/>
        </w:rPr>
        <w:t>предварительно загрунтов</w:t>
      </w:r>
      <w:r>
        <w:rPr>
          <w:rStyle w:val="7"/>
          <w:i w:val="0"/>
          <w:iCs w:val="0"/>
        </w:rPr>
        <w:t>ы</w:t>
      </w:r>
      <w:r>
        <w:rPr>
          <w:rStyle w:val="7"/>
          <w:i w:val="0"/>
          <w:iCs w:val="0"/>
        </w:rPr>
        <w:t>в</w:t>
      </w:r>
      <w:r w:rsidRPr="00DF1B25">
        <w:rPr>
          <w:rStyle w:val="7"/>
          <w:i w:val="0"/>
          <w:iCs w:val="0"/>
        </w:rPr>
        <w:t>аю</w:t>
      </w:r>
      <w:r>
        <w:rPr>
          <w:rStyle w:val="7"/>
          <w:i w:val="0"/>
          <w:iCs w:val="0"/>
        </w:rPr>
        <w:t>т</w:t>
      </w:r>
      <w:r w:rsidRPr="00DF1B25">
        <w:rPr>
          <w:rStyle w:val="7"/>
          <w:i w:val="0"/>
          <w:iCs w:val="0"/>
        </w:rPr>
        <w:t xml:space="preserve"> двумя слоями грунтовки АК-070 (</w:t>
      </w:r>
      <w:r w:rsidRPr="0098462D">
        <w:rPr>
          <w:rStyle w:val="7"/>
          <w:i w:val="0"/>
          <w:iCs w:val="0"/>
          <w:color w:val="auto"/>
        </w:rPr>
        <w:t>АК-07</w:t>
      </w:r>
      <w:r w:rsidR="0055189C" w:rsidRPr="0098462D">
        <w:rPr>
          <w:rStyle w:val="7"/>
          <w:i w:val="0"/>
          <w:iCs w:val="0"/>
          <w:color w:val="auto"/>
        </w:rPr>
        <w:t>0</w:t>
      </w:r>
      <w:r w:rsidRPr="0098462D">
        <w:rPr>
          <w:rStyle w:val="7"/>
          <w:i w:val="0"/>
          <w:iCs w:val="0"/>
          <w:color w:val="auto"/>
        </w:rPr>
        <w:t>М</w:t>
      </w:r>
      <w:r w:rsidRPr="00DF1B25">
        <w:rPr>
          <w:rStyle w:val="7"/>
          <w:i w:val="0"/>
          <w:iCs w:val="0"/>
        </w:rPr>
        <w:t>). Сушку каждого слоя грунтовки проводят в течение 2 ч при температуре (20±2) °С</w:t>
      </w:r>
      <w:r w:rsidR="00B56EC3">
        <w:rPr>
          <w:rStyle w:val="7"/>
          <w:i w:val="0"/>
          <w:iCs w:val="0"/>
        </w:rPr>
        <w:t>.</w:t>
      </w:r>
      <w:r w:rsidR="00B56EC3" w:rsidRPr="00B56EC3">
        <w:rPr>
          <w:rStyle w:val="7"/>
          <w:i w:val="0"/>
          <w:iCs w:val="0"/>
        </w:rPr>
        <w:t xml:space="preserve"> </w:t>
      </w:r>
      <w:r w:rsidR="00B56EC3" w:rsidRPr="00DF1B25">
        <w:rPr>
          <w:rStyle w:val="7"/>
          <w:i w:val="0"/>
          <w:iCs w:val="0"/>
        </w:rPr>
        <w:t>Толщина одного слоя грунто</w:t>
      </w:r>
      <w:r w:rsidR="00B56EC3" w:rsidRPr="00DF1B25">
        <w:rPr>
          <w:rStyle w:val="7"/>
          <w:i w:val="0"/>
          <w:iCs w:val="0"/>
        </w:rPr>
        <w:t>в</w:t>
      </w:r>
      <w:r w:rsidR="00B56EC3" w:rsidRPr="00DF1B25">
        <w:rPr>
          <w:rStyle w:val="7"/>
          <w:i w:val="0"/>
          <w:iCs w:val="0"/>
        </w:rPr>
        <w:lastRenderedPageBreak/>
        <w:t xml:space="preserve">ки </w:t>
      </w:r>
      <w:r w:rsidR="00B56EC3">
        <w:rPr>
          <w:rStyle w:val="7"/>
          <w:i w:val="0"/>
          <w:iCs w:val="0"/>
        </w:rPr>
        <w:t xml:space="preserve">должна быть от </w:t>
      </w:r>
      <w:r w:rsidR="00B56EC3" w:rsidRPr="00DF1B25">
        <w:rPr>
          <w:rStyle w:val="7"/>
          <w:i w:val="0"/>
          <w:iCs w:val="0"/>
        </w:rPr>
        <w:t>8</w:t>
      </w:r>
      <w:r w:rsidR="00B56EC3">
        <w:rPr>
          <w:rStyle w:val="7"/>
          <w:i w:val="0"/>
          <w:iCs w:val="0"/>
        </w:rPr>
        <w:t xml:space="preserve"> до </w:t>
      </w:r>
      <w:r w:rsidR="00B56EC3" w:rsidRPr="00DF1B25">
        <w:rPr>
          <w:rStyle w:val="7"/>
          <w:i w:val="0"/>
          <w:iCs w:val="0"/>
        </w:rPr>
        <w:t>10 мкм.</w:t>
      </w:r>
    </w:p>
    <w:p w:rsidR="003C4389" w:rsidRDefault="003C4389" w:rsidP="00C1002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C4389">
        <w:rPr>
          <w:rStyle w:val="7"/>
          <w:i w:val="0"/>
          <w:iCs w:val="0"/>
        </w:rPr>
        <w:t>Эластичность пленки при изгибе определ</w:t>
      </w:r>
      <w:r w:rsidR="00E0331D">
        <w:rPr>
          <w:rStyle w:val="7"/>
          <w:i w:val="0"/>
          <w:iCs w:val="0"/>
        </w:rPr>
        <w:t>яют на пластинках</w:t>
      </w:r>
      <w:r w:rsidR="00B05543">
        <w:rPr>
          <w:rStyle w:val="7"/>
          <w:i w:val="0"/>
          <w:iCs w:val="0"/>
        </w:rPr>
        <w:t xml:space="preserve"> </w:t>
      </w:r>
      <w:r w:rsidR="00E0331D">
        <w:rPr>
          <w:rStyle w:val="7"/>
          <w:i w:val="0"/>
          <w:iCs w:val="0"/>
        </w:rPr>
        <w:t>размером 20</w:t>
      </w:r>
      <w:r w:rsidRPr="003C4389">
        <w:rPr>
          <w:rStyle w:val="7"/>
          <w:i w:val="0"/>
          <w:iCs w:val="0"/>
        </w:rPr>
        <w:t>х150 мм</w:t>
      </w:r>
      <w:r w:rsidR="00F5051F">
        <w:rPr>
          <w:rStyle w:val="7"/>
          <w:i w:val="0"/>
          <w:iCs w:val="0"/>
        </w:rPr>
        <w:t xml:space="preserve"> и</w:t>
      </w:r>
      <w:r w:rsidRPr="003C4389">
        <w:rPr>
          <w:rStyle w:val="7"/>
          <w:i w:val="0"/>
          <w:iCs w:val="0"/>
        </w:rPr>
        <w:t xml:space="preserve"> толщиной от 0,25 до 0,32 мм </w:t>
      </w:r>
      <w:r w:rsidR="00B05543">
        <w:rPr>
          <w:rStyle w:val="7"/>
          <w:i w:val="0"/>
          <w:iCs w:val="0"/>
        </w:rPr>
        <w:t>из</w:t>
      </w:r>
      <w:r w:rsidR="0073060A" w:rsidRPr="003C4389">
        <w:rPr>
          <w:rStyle w:val="7"/>
          <w:i w:val="0"/>
          <w:iCs w:val="0"/>
        </w:rPr>
        <w:t xml:space="preserve"> </w:t>
      </w:r>
      <w:r w:rsidR="00B05543" w:rsidRPr="003C4389">
        <w:rPr>
          <w:rStyle w:val="7"/>
          <w:i w:val="0"/>
          <w:iCs w:val="0"/>
        </w:rPr>
        <w:t xml:space="preserve">чёрной </w:t>
      </w:r>
      <w:r w:rsidR="0073060A" w:rsidRPr="003C4389">
        <w:rPr>
          <w:rStyle w:val="7"/>
          <w:i w:val="0"/>
          <w:iCs w:val="0"/>
        </w:rPr>
        <w:t>жести</w:t>
      </w:r>
      <w:r w:rsidR="00F5051F">
        <w:rPr>
          <w:rStyle w:val="7"/>
          <w:i w:val="0"/>
          <w:iCs w:val="0"/>
        </w:rPr>
        <w:t xml:space="preserve"> по</w:t>
      </w:r>
      <w:r w:rsidR="0073060A" w:rsidRPr="003C4389"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 xml:space="preserve">ГОСТ 13345. </w:t>
      </w:r>
    </w:p>
    <w:p w:rsidR="00E0286E" w:rsidRDefault="00140C90" w:rsidP="00C1002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140C90">
        <w:rPr>
          <w:rStyle w:val="7"/>
          <w:i w:val="0"/>
          <w:iCs w:val="0"/>
        </w:rPr>
        <w:t>Укрывистость</w:t>
      </w:r>
      <w:r>
        <w:rPr>
          <w:rStyle w:val="7"/>
          <w:i w:val="0"/>
          <w:iCs w:val="0"/>
        </w:rPr>
        <w:t>, т</w:t>
      </w:r>
      <w:r w:rsidR="00F9187B" w:rsidRPr="00F9187B">
        <w:rPr>
          <w:rStyle w:val="7"/>
          <w:i w:val="0"/>
          <w:iCs w:val="0"/>
        </w:rPr>
        <w:t>в</w:t>
      </w:r>
      <w:r w:rsidR="00F9187B">
        <w:rPr>
          <w:rStyle w:val="7"/>
          <w:i w:val="0"/>
          <w:iCs w:val="0"/>
        </w:rPr>
        <w:t>ё</w:t>
      </w:r>
      <w:r w:rsidR="00F9187B" w:rsidRPr="00F9187B">
        <w:rPr>
          <w:rStyle w:val="7"/>
          <w:i w:val="0"/>
          <w:iCs w:val="0"/>
        </w:rPr>
        <w:t xml:space="preserve">рдость </w:t>
      </w:r>
      <w:r w:rsidR="00F9187B">
        <w:rPr>
          <w:rStyle w:val="7"/>
          <w:i w:val="0"/>
          <w:iCs w:val="0"/>
        </w:rPr>
        <w:t>и б</w:t>
      </w:r>
      <w:r w:rsidR="00F9187B" w:rsidRPr="00F9187B">
        <w:rPr>
          <w:rStyle w:val="7"/>
          <w:i w:val="0"/>
          <w:iCs w:val="0"/>
        </w:rPr>
        <w:t>леск покрытия определяют на пластин</w:t>
      </w:r>
      <w:r w:rsidR="00F9187B">
        <w:rPr>
          <w:rStyle w:val="7"/>
          <w:i w:val="0"/>
          <w:iCs w:val="0"/>
        </w:rPr>
        <w:t>к</w:t>
      </w:r>
      <w:r w:rsidR="00F9187B" w:rsidRPr="00F9187B">
        <w:rPr>
          <w:rStyle w:val="7"/>
          <w:i w:val="0"/>
          <w:iCs w:val="0"/>
        </w:rPr>
        <w:t xml:space="preserve">ах </w:t>
      </w:r>
      <w:r w:rsidR="00F9187B">
        <w:rPr>
          <w:rStyle w:val="7"/>
          <w:i w:val="0"/>
          <w:iCs w:val="0"/>
        </w:rPr>
        <w:t>ра</w:t>
      </w:r>
      <w:r w:rsidR="00F9187B">
        <w:rPr>
          <w:rStyle w:val="7"/>
          <w:i w:val="0"/>
          <w:iCs w:val="0"/>
        </w:rPr>
        <w:t>з</w:t>
      </w:r>
      <w:r w:rsidR="00F9187B">
        <w:rPr>
          <w:rStyle w:val="7"/>
          <w:i w:val="0"/>
          <w:iCs w:val="0"/>
        </w:rPr>
        <w:t>ме</w:t>
      </w:r>
      <w:r w:rsidR="00F9187B" w:rsidRPr="00F9187B">
        <w:rPr>
          <w:rStyle w:val="7"/>
          <w:i w:val="0"/>
          <w:iCs w:val="0"/>
        </w:rPr>
        <w:t>ром 90х120 мм</w:t>
      </w:r>
      <w:r w:rsidR="00F5051F">
        <w:rPr>
          <w:rStyle w:val="7"/>
          <w:i w:val="0"/>
          <w:iCs w:val="0"/>
        </w:rPr>
        <w:t xml:space="preserve"> и</w:t>
      </w:r>
      <w:r w:rsidR="00D942B6">
        <w:rPr>
          <w:rStyle w:val="7"/>
          <w:i w:val="0"/>
          <w:iCs w:val="0"/>
        </w:rPr>
        <w:t xml:space="preserve"> </w:t>
      </w:r>
      <w:r w:rsidR="00F9187B" w:rsidRPr="00F9187B">
        <w:rPr>
          <w:rStyle w:val="7"/>
          <w:i w:val="0"/>
          <w:iCs w:val="0"/>
        </w:rPr>
        <w:t>толщиной</w:t>
      </w:r>
      <w:r w:rsidR="00F9187B">
        <w:rPr>
          <w:rStyle w:val="7"/>
          <w:i w:val="0"/>
          <w:iCs w:val="0"/>
        </w:rPr>
        <w:t xml:space="preserve"> от 1,8</w:t>
      </w:r>
      <w:r w:rsidR="00F9187B" w:rsidRPr="00F9187B">
        <w:rPr>
          <w:rStyle w:val="7"/>
          <w:i w:val="0"/>
          <w:iCs w:val="0"/>
        </w:rPr>
        <w:t xml:space="preserve"> </w:t>
      </w:r>
      <w:r w:rsidR="00F9187B">
        <w:rPr>
          <w:rStyle w:val="7"/>
          <w:i w:val="0"/>
          <w:iCs w:val="0"/>
        </w:rPr>
        <w:t>до 2</w:t>
      </w:r>
      <w:r w:rsidR="00F9187B" w:rsidRPr="00F9187B">
        <w:rPr>
          <w:rStyle w:val="7"/>
          <w:i w:val="0"/>
          <w:iCs w:val="0"/>
        </w:rPr>
        <w:t>,2 мм</w:t>
      </w:r>
      <w:r w:rsidR="00790CA5">
        <w:rPr>
          <w:rStyle w:val="7"/>
          <w:i w:val="0"/>
          <w:iCs w:val="0"/>
        </w:rPr>
        <w:t xml:space="preserve"> из </w:t>
      </w:r>
      <w:r w:rsidR="00790CA5" w:rsidRPr="00F9187B">
        <w:rPr>
          <w:rStyle w:val="7"/>
          <w:i w:val="0"/>
          <w:iCs w:val="0"/>
        </w:rPr>
        <w:t xml:space="preserve">стекла </w:t>
      </w:r>
      <w:r w:rsidR="00D942B6">
        <w:rPr>
          <w:rStyle w:val="7"/>
          <w:i w:val="0"/>
          <w:iCs w:val="0"/>
        </w:rPr>
        <w:t>листового бесцветного марки М</w:t>
      </w:r>
      <w:proofErr w:type="gramStart"/>
      <w:r w:rsidR="00D942B6" w:rsidRPr="00D942B6">
        <w:rPr>
          <w:rStyle w:val="7"/>
          <w:i w:val="0"/>
          <w:iCs w:val="0"/>
        </w:rPr>
        <w:t>4</w:t>
      </w:r>
      <w:proofErr w:type="gramEnd"/>
      <w:r w:rsidR="00790CA5" w:rsidRPr="00F9187B">
        <w:rPr>
          <w:rStyle w:val="7"/>
          <w:i w:val="0"/>
          <w:iCs w:val="0"/>
        </w:rPr>
        <w:t xml:space="preserve"> </w:t>
      </w:r>
      <w:r w:rsidR="00F5051F">
        <w:rPr>
          <w:rStyle w:val="7"/>
          <w:i w:val="0"/>
          <w:iCs w:val="0"/>
        </w:rPr>
        <w:t xml:space="preserve">по </w:t>
      </w:r>
      <w:r w:rsidR="00790CA5" w:rsidRPr="00F9187B">
        <w:rPr>
          <w:rStyle w:val="7"/>
          <w:i w:val="0"/>
          <w:iCs w:val="0"/>
        </w:rPr>
        <w:t>ГОСТ 111</w:t>
      </w:r>
      <w:r w:rsidR="00790CA5">
        <w:rPr>
          <w:rStyle w:val="7"/>
          <w:i w:val="0"/>
          <w:iCs w:val="0"/>
        </w:rPr>
        <w:t>.</w:t>
      </w:r>
    </w:p>
    <w:p w:rsidR="00E11200" w:rsidRDefault="009E067B" w:rsidP="008047D4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F66AC7">
        <w:rPr>
          <w:rStyle w:val="7"/>
          <w:i w:val="0"/>
          <w:iCs w:val="0"/>
        </w:rPr>
        <w:t>Длину затухания пламени определяют на</w:t>
      </w:r>
      <w:r>
        <w:rPr>
          <w:rStyle w:val="7"/>
          <w:i w:val="0"/>
          <w:iCs w:val="0"/>
        </w:rPr>
        <w:t xml:space="preserve"> алюминиевой </w:t>
      </w:r>
      <w:r w:rsidR="00613488">
        <w:rPr>
          <w:rStyle w:val="7"/>
          <w:i w:val="0"/>
          <w:iCs w:val="0"/>
        </w:rPr>
        <w:t xml:space="preserve">рулонной </w:t>
      </w:r>
      <w:r>
        <w:rPr>
          <w:rStyle w:val="7"/>
          <w:i w:val="0"/>
          <w:iCs w:val="0"/>
        </w:rPr>
        <w:t xml:space="preserve">фольге </w:t>
      </w:r>
      <w:r w:rsidR="00F66AC7" w:rsidRPr="00F66AC7">
        <w:rPr>
          <w:rStyle w:val="7"/>
          <w:i w:val="0"/>
          <w:iCs w:val="0"/>
        </w:rPr>
        <w:t>размером 300х300 мм</w:t>
      </w:r>
      <w:r w:rsidR="00F5051F">
        <w:rPr>
          <w:rStyle w:val="7"/>
          <w:i w:val="0"/>
          <w:iCs w:val="0"/>
        </w:rPr>
        <w:t xml:space="preserve"> и </w:t>
      </w:r>
      <w:r w:rsidR="00F66AC7" w:rsidRPr="00F66AC7">
        <w:rPr>
          <w:rStyle w:val="7"/>
          <w:i w:val="0"/>
          <w:iCs w:val="0"/>
        </w:rPr>
        <w:t xml:space="preserve">толщиной </w:t>
      </w:r>
      <w:r w:rsidR="009923B8">
        <w:rPr>
          <w:rStyle w:val="7"/>
          <w:i w:val="0"/>
          <w:iCs w:val="0"/>
        </w:rPr>
        <w:t xml:space="preserve">от </w:t>
      </w:r>
      <w:r w:rsidR="00F66AC7" w:rsidRPr="00F66AC7">
        <w:rPr>
          <w:rStyle w:val="7"/>
          <w:i w:val="0"/>
          <w:iCs w:val="0"/>
        </w:rPr>
        <w:t>0,04</w:t>
      </w:r>
      <w:r w:rsidR="009923B8">
        <w:rPr>
          <w:rStyle w:val="7"/>
          <w:i w:val="0"/>
          <w:iCs w:val="0"/>
        </w:rPr>
        <w:t xml:space="preserve"> до </w:t>
      </w:r>
      <w:r w:rsidR="00F66AC7" w:rsidRPr="00F66AC7">
        <w:rPr>
          <w:rStyle w:val="7"/>
          <w:i w:val="0"/>
          <w:iCs w:val="0"/>
        </w:rPr>
        <w:t>0,05 мм</w:t>
      </w:r>
      <w:r w:rsidR="00AF77FB" w:rsidRPr="00AF77FB">
        <w:rPr>
          <w:rStyle w:val="7"/>
          <w:i w:val="0"/>
          <w:iCs w:val="0"/>
        </w:rPr>
        <w:t xml:space="preserve"> </w:t>
      </w:r>
      <w:r w:rsidR="00F5051F">
        <w:rPr>
          <w:rStyle w:val="7"/>
          <w:i w:val="0"/>
          <w:iCs w:val="0"/>
        </w:rPr>
        <w:t xml:space="preserve">по </w:t>
      </w:r>
      <w:r w:rsidR="00AF77FB" w:rsidRPr="00F66AC7">
        <w:rPr>
          <w:rStyle w:val="7"/>
          <w:i w:val="0"/>
          <w:iCs w:val="0"/>
        </w:rPr>
        <w:t>ГОСТ 618</w:t>
      </w:r>
      <w:r w:rsidR="00F66AC7" w:rsidRPr="00F66AC7">
        <w:rPr>
          <w:rStyle w:val="7"/>
          <w:i w:val="0"/>
          <w:iCs w:val="0"/>
        </w:rPr>
        <w:t xml:space="preserve">. Допускается использовать алюминиевую фольгу размером не менее 100х300 мм, </w:t>
      </w:r>
      <w:r w:rsidR="00561D9A">
        <w:rPr>
          <w:rStyle w:val="7"/>
          <w:i w:val="0"/>
          <w:iCs w:val="0"/>
        </w:rPr>
        <w:t>в</w:t>
      </w:r>
      <w:r w:rsidR="00F66AC7" w:rsidRPr="00F66AC7">
        <w:rPr>
          <w:rStyle w:val="7"/>
          <w:i w:val="0"/>
          <w:iCs w:val="0"/>
        </w:rPr>
        <w:t xml:space="preserve"> этом</w:t>
      </w:r>
      <w:r w:rsidR="00561D9A">
        <w:rPr>
          <w:rStyle w:val="7"/>
          <w:i w:val="0"/>
          <w:iCs w:val="0"/>
        </w:rPr>
        <w:t xml:space="preserve"> сл</w:t>
      </w:r>
      <w:r w:rsidR="00561D9A">
        <w:rPr>
          <w:rStyle w:val="7"/>
          <w:i w:val="0"/>
          <w:iCs w:val="0"/>
        </w:rPr>
        <w:t>у</w:t>
      </w:r>
      <w:r w:rsidR="00561D9A">
        <w:rPr>
          <w:rStyle w:val="7"/>
          <w:i w:val="0"/>
          <w:iCs w:val="0"/>
        </w:rPr>
        <w:t>чае</w:t>
      </w:r>
      <w:r w:rsidR="00F66AC7" w:rsidRPr="00F66AC7">
        <w:rPr>
          <w:rStyle w:val="7"/>
          <w:i w:val="0"/>
          <w:iCs w:val="0"/>
        </w:rPr>
        <w:t xml:space="preserve"> эмал</w:t>
      </w:r>
      <w:r w:rsidR="00181649">
        <w:rPr>
          <w:rStyle w:val="7"/>
          <w:i w:val="0"/>
          <w:iCs w:val="0"/>
        </w:rPr>
        <w:t>и</w:t>
      </w:r>
      <w:r w:rsidR="00F66AC7" w:rsidRPr="00F66AC7">
        <w:rPr>
          <w:rStyle w:val="7"/>
          <w:i w:val="0"/>
          <w:iCs w:val="0"/>
        </w:rPr>
        <w:t xml:space="preserve"> наносят </w:t>
      </w:r>
      <w:r w:rsidR="00F5051F" w:rsidRPr="00F66AC7">
        <w:rPr>
          <w:rStyle w:val="7"/>
          <w:i w:val="0"/>
          <w:iCs w:val="0"/>
        </w:rPr>
        <w:t xml:space="preserve">одновременно </w:t>
      </w:r>
      <w:r w:rsidR="00F66AC7" w:rsidRPr="00F66AC7">
        <w:rPr>
          <w:rStyle w:val="7"/>
          <w:i w:val="0"/>
          <w:iCs w:val="0"/>
        </w:rPr>
        <w:t>на три образца</w:t>
      </w:r>
      <w:r w:rsidR="00561D9A">
        <w:rPr>
          <w:rStyle w:val="7"/>
          <w:i w:val="0"/>
          <w:iCs w:val="0"/>
        </w:rPr>
        <w:t>.</w:t>
      </w:r>
      <w:r w:rsidR="00EA723D">
        <w:rPr>
          <w:rStyle w:val="7"/>
          <w:i w:val="0"/>
          <w:iCs w:val="0"/>
        </w:rPr>
        <w:t xml:space="preserve"> </w:t>
      </w:r>
    </w:p>
    <w:p w:rsidR="00037934" w:rsidRDefault="00557FF3" w:rsidP="00557FF3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 xml:space="preserve">9.1.3 </w:t>
      </w:r>
      <w:r w:rsidR="00037934">
        <w:rPr>
          <w:rStyle w:val="7"/>
          <w:i w:val="0"/>
          <w:iCs w:val="0"/>
        </w:rPr>
        <w:t>Подготовка эмалей к испытаниям.</w:t>
      </w:r>
    </w:p>
    <w:p w:rsidR="0030408E" w:rsidRDefault="00037934" w:rsidP="00557FF3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 xml:space="preserve">9.1.3.1 </w:t>
      </w:r>
      <w:r w:rsidR="00557FF3" w:rsidRPr="00557FF3">
        <w:rPr>
          <w:rStyle w:val="7"/>
          <w:i w:val="0"/>
          <w:iCs w:val="0"/>
        </w:rPr>
        <w:t>Испытуем</w:t>
      </w:r>
      <w:r w:rsidR="000F5D65">
        <w:rPr>
          <w:rStyle w:val="7"/>
          <w:i w:val="0"/>
          <w:iCs w:val="0"/>
        </w:rPr>
        <w:t>ые</w:t>
      </w:r>
      <w:r w:rsidR="00557FF3" w:rsidRPr="00557FF3">
        <w:rPr>
          <w:rStyle w:val="7"/>
          <w:i w:val="0"/>
          <w:iCs w:val="0"/>
        </w:rPr>
        <w:t xml:space="preserve"> эмал</w:t>
      </w:r>
      <w:r w:rsidR="000F5D65">
        <w:rPr>
          <w:rStyle w:val="7"/>
          <w:i w:val="0"/>
          <w:iCs w:val="0"/>
        </w:rPr>
        <w:t>и</w:t>
      </w:r>
      <w:r w:rsidR="00557FF3" w:rsidRPr="00557FF3">
        <w:rPr>
          <w:rStyle w:val="7"/>
          <w:i w:val="0"/>
          <w:iCs w:val="0"/>
        </w:rPr>
        <w:t xml:space="preserve"> тщательно перемешивают и определяют </w:t>
      </w:r>
      <w:r w:rsidR="0030408E" w:rsidRPr="00557FF3">
        <w:rPr>
          <w:rStyle w:val="7"/>
          <w:i w:val="0"/>
          <w:iCs w:val="0"/>
        </w:rPr>
        <w:t>усло</w:t>
      </w:r>
      <w:r w:rsidR="0030408E" w:rsidRPr="00557FF3">
        <w:rPr>
          <w:rStyle w:val="7"/>
          <w:i w:val="0"/>
          <w:iCs w:val="0"/>
        </w:rPr>
        <w:t>в</w:t>
      </w:r>
      <w:r w:rsidR="0030408E" w:rsidRPr="00557FF3">
        <w:rPr>
          <w:rStyle w:val="7"/>
          <w:i w:val="0"/>
          <w:iCs w:val="0"/>
        </w:rPr>
        <w:t>ную вязкость</w:t>
      </w:r>
      <w:r w:rsidR="0030408E">
        <w:rPr>
          <w:rStyle w:val="7"/>
          <w:i w:val="0"/>
          <w:iCs w:val="0"/>
        </w:rPr>
        <w:t>,</w:t>
      </w:r>
      <w:r w:rsidR="0030408E" w:rsidRPr="00557FF3">
        <w:rPr>
          <w:rStyle w:val="7"/>
          <w:i w:val="0"/>
          <w:iCs w:val="0"/>
        </w:rPr>
        <w:t xml:space="preserve"> </w:t>
      </w:r>
      <w:r w:rsidR="00557FF3" w:rsidRPr="00557FF3">
        <w:rPr>
          <w:rStyle w:val="7"/>
          <w:i w:val="0"/>
          <w:iCs w:val="0"/>
        </w:rPr>
        <w:t>массовую долю неле</w:t>
      </w:r>
      <w:r w:rsidR="0030408E">
        <w:rPr>
          <w:rStyle w:val="7"/>
          <w:i w:val="0"/>
          <w:iCs w:val="0"/>
        </w:rPr>
        <w:t>тучих веществ и степень перетира.</w:t>
      </w:r>
    </w:p>
    <w:p w:rsidR="00557FF3" w:rsidRDefault="00557FF3" w:rsidP="00557FF3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9.1.</w:t>
      </w:r>
      <w:r w:rsidR="00037934">
        <w:rPr>
          <w:rStyle w:val="7"/>
          <w:i w:val="0"/>
          <w:iCs w:val="0"/>
        </w:rPr>
        <w:t>3.2</w:t>
      </w:r>
      <w:proofErr w:type="gramStart"/>
      <w:r>
        <w:rPr>
          <w:rStyle w:val="7"/>
          <w:i w:val="0"/>
          <w:iCs w:val="0"/>
        </w:rPr>
        <w:t xml:space="preserve"> </w:t>
      </w:r>
      <w:r w:rsidRPr="00557FF3">
        <w:rPr>
          <w:rStyle w:val="7"/>
          <w:i w:val="0"/>
          <w:iCs w:val="0"/>
        </w:rPr>
        <w:t>Д</w:t>
      </w:r>
      <w:proofErr w:type="gramEnd"/>
      <w:r w:rsidRPr="00557FF3">
        <w:rPr>
          <w:rStyle w:val="7"/>
          <w:i w:val="0"/>
          <w:iCs w:val="0"/>
        </w:rPr>
        <w:t>ля определения остальных показателей в эмал</w:t>
      </w:r>
      <w:r w:rsidR="000F5D65">
        <w:rPr>
          <w:rStyle w:val="7"/>
          <w:i w:val="0"/>
          <w:iCs w:val="0"/>
        </w:rPr>
        <w:t>и</w:t>
      </w:r>
      <w:r w:rsidRPr="00557FF3">
        <w:rPr>
          <w:rStyle w:val="7"/>
          <w:i w:val="0"/>
          <w:iCs w:val="0"/>
        </w:rPr>
        <w:t xml:space="preserve"> вводят один из сиккативов: НФ-1 </w:t>
      </w:r>
      <w:r w:rsidR="00B71D40">
        <w:rPr>
          <w:rStyle w:val="7"/>
          <w:i w:val="0"/>
          <w:iCs w:val="0"/>
        </w:rPr>
        <w:t>(</w:t>
      </w:r>
      <w:r w:rsidRPr="00557FF3">
        <w:rPr>
          <w:rStyle w:val="7"/>
          <w:i w:val="0"/>
          <w:iCs w:val="0"/>
        </w:rPr>
        <w:t>ГОСТ 1003</w:t>
      </w:r>
      <w:r w:rsidR="00B71D40">
        <w:rPr>
          <w:rStyle w:val="7"/>
          <w:i w:val="0"/>
          <w:iCs w:val="0"/>
        </w:rPr>
        <w:t>)</w:t>
      </w:r>
      <w:r w:rsidRPr="00557FF3">
        <w:rPr>
          <w:rStyle w:val="7"/>
          <w:i w:val="0"/>
          <w:iCs w:val="0"/>
        </w:rPr>
        <w:t>, 7640, ЖК-1</w:t>
      </w:r>
      <w:r w:rsidR="00037934">
        <w:rPr>
          <w:rStyle w:val="7"/>
          <w:i w:val="0"/>
          <w:iCs w:val="0"/>
        </w:rPr>
        <w:t xml:space="preserve"> или </w:t>
      </w:r>
      <w:r w:rsidRPr="00557FF3">
        <w:rPr>
          <w:rStyle w:val="7"/>
          <w:i w:val="0"/>
          <w:iCs w:val="0"/>
        </w:rPr>
        <w:t xml:space="preserve">ЖК-12 - в количестве не более 5% от массы эмали или ЖК-11 в количестве не более 2,5% от массы эмали. </w:t>
      </w:r>
      <w:proofErr w:type="gramStart"/>
      <w:r w:rsidRPr="00557FF3">
        <w:rPr>
          <w:rStyle w:val="7"/>
          <w:i w:val="0"/>
          <w:iCs w:val="0"/>
        </w:rPr>
        <w:t>Затем эмал</w:t>
      </w:r>
      <w:r w:rsidR="000F5D65">
        <w:rPr>
          <w:rStyle w:val="7"/>
          <w:i w:val="0"/>
          <w:iCs w:val="0"/>
        </w:rPr>
        <w:t>и</w:t>
      </w:r>
      <w:r w:rsidRPr="00557FF3">
        <w:rPr>
          <w:rStyle w:val="7"/>
          <w:i w:val="0"/>
          <w:iCs w:val="0"/>
        </w:rPr>
        <w:t xml:space="preserve"> тщательно перемешивают и разбавляют </w:t>
      </w:r>
      <w:proofErr w:type="spellStart"/>
      <w:r w:rsidRPr="00557FF3">
        <w:rPr>
          <w:rStyle w:val="7"/>
          <w:i w:val="0"/>
          <w:iCs w:val="0"/>
        </w:rPr>
        <w:t>уайт</w:t>
      </w:r>
      <w:proofErr w:type="spellEnd"/>
      <w:r w:rsidRPr="00557FF3">
        <w:rPr>
          <w:rStyle w:val="7"/>
          <w:i w:val="0"/>
          <w:iCs w:val="0"/>
        </w:rPr>
        <w:t>-спиритом</w:t>
      </w:r>
      <w:r w:rsidR="00037934">
        <w:rPr>
          <w:rStyle w:val="7"/>
          <w:i w:val="0"/>
          <w:iCs w:val="0"/>
        </w:rPr>
        <w:t xml:space="preserve"> </w:t>
      </w:r>
      <w:r w:rsidR="0035564C">
        <w:rPr>
          <w:rStyle w:val="7"/>
          <w:i w:val="0"/>
          <w:iCs w:val="0"/>
        </w:rPr>
        <w:t>(</w:t>
      </w:r>
      <w:r w:rsidRPr="00557FF3">
        <w:rPr>
          <w:rStyle w:val="7"/>
          <w:i w:val="0"/>
          <w:iCs w:val="0"/>
        </w:rPr>
        <w:t>ГОСТ 3134</w:t>
      </w:r>
      <w:r w:rsidR="0035564C">
        <w:rPr>
          <w:rStyle w:val="7"/>
          <w:i w:val="0"/>
          <w:iCs w:val="0"/>
        </w:rPr>
        <w:t xml:space="preserve">) или </w:t>
      </w:r>
      <w:r w:rsidRPr="00557FF3">
        <w:rPr>
          <w:rStyle w:val="7"/>
          <w:i w:val="0"/>
          <w:iCs w:val="0"/>
        </w:rPr>
        <w:t xml:space="preserve"> </w:t>
      </w:r>
      <w:proofErr w:type="spellStart"/>
      <w:r w:rsidR="0035564C" w:rsidRPr="0035564C">
        <w:rPr>
          <w:rStyle w:val="7"/>
          <w:i w:val="0"/>
          <w:iCs w:val="0"/>
        </w:rPr>
        <w:t>нефрасом</w:t>
      </w:r>
      <w:proofErr w:type="spellEnd"/>
      <w:r w:rsidR="0035564C" w:rsidRPr="0035564C">
        <w:rPr>
          <w:rStyle w:val="7"/>
          <w:i w:val="0"/>
          <w:iCs w:val="0"/>
        </w:rPr>
        <w:t xml:space="preserve"> - С4-155/200</w:t>
      </w:r>
      <w:r w:rsidR="0035564C">
        <w:rPr>
          <w:rStyle w:val="7"/>
          <w:i w:val="0"/>
          <w:iCs w:val="0"/>
        </w:rPr>
        <w:t xml:space="preserve"> </w:t>
      </w:r>
      <w:r w:rsidR="0035564C" w:rsidRPr="0035564C">
        <w:rPr>
          <w:rStyle w:val="7"/>
          <w:i w:val="0"/>
          <w:iCs w:val="0"/>
        </w:rPr>
        <w:t xml:space="preserve">или </w:t>
      </w:r>
      <w:proofErr w:type="spellStart"/>
      <w:r w:rsidR="0035564C" w:rsidRPr="0035564C">
        <w:rPr>
          <w:rStyle w:val="7"/>
          <w:i w:val="0"/>
          <w:iCs w:val="0"/>
        </w:rPr>
        <w:t>ортоксилолом</w:t>
      </w:r>
      <w:proofErr w:type="spellEnd"/>
      <w:r w:rsidR="0035564C" w:rsidRPr="0035564C">
        <w:rPr>
          <w:rStyle w:val="7"/>
          <w:i w:val="0"/>
          <w:iCs w:val="0"/>
        </w:rPr>
        <w:t xml:space="preserve"> до рабочей </w:t>
      </w:r>
      <w:r w:rsidRPr="00557FF3">
        <w:rPr>
          <w:rStyle w:val="7"/>
          <w:i w:val="0"/>
          <w:iCs w:val="0"/>
        </w:rPr>
        <w:t xml:space="preserve">до вязкости </w:t>
      </w:r>
      <w:r w:rsidR="00912583">
        <w:rPr>
          <w:rStyle w:val="7"/>
          <w:i w:val="0"/>
          <w:iCs w:val="0"/>
        </w:rPr>
        <w:t xml:space="preserve">от </w:t>
      </w:r>
      <w:r w:rsidRPr="00557FF3">
        <w:rPr>
          <w:rStyle w:val="7"/>
          <w:i w:val="0"/>
          <w:iCs w:val="0"/>
        </w:rPr>
        <w:t>30</w:t>
      </w:r>
      <w:r w:rsidR="00912583">
        <w:rPr>
          <w:rStyle w:val="7"/>
          <w:i w:val="0"/>
          <w:iCs w:val="0"/>
        </w:rPr>
        <w:t xml:space="preserve"> до </w:t>
      </w:r>
      <w:r w:rsidRPr="00557FF3">
        <w:rPr>
          <w:rStyle w:val="7"/>
          <w:i w:val="0"/>
          <w:iCs w:val="0"/>
        </w:rPr>
        <w:t>35 с по вис</w:t>
      </w:r>
      <w:r w:rsidR="00037934">
        <w:rPr>
          <w:rStyle w:val="7"/>
          <w:i w:val="0"/>
          <w:iCs w:val="0"/>
        </w:rPr>
        <w:t>ко</w:t>
      </w:r>
      <w:r w:rsidRPr="00557FF3">
        <w:rPr>
          <w:rStyle w:val="7"/>
          <w:i w:val="0"/>
          <w:iCs w:val="0"/>
        </w:rPr>
        <w:t>зиметру типа ВЗ-246 с диаметром сопла 4 мм при температуре (20,0±0,5) °С</w:t>
      </w:r>
      <w:r w:rsidR="001F2C5B">
        <w:rPr>
          <w:rStyle w:val="7"/>
          <w:i w:val="0"/>
          <w:iCs w:val="0"/>
        </w:rPr>
        <w:t>, затем</w:t>
      </w:r>
      <w:r w:rsidRPr="00557FF3">
        <w:rPr>
          <w:rStyle w:val="7"/>
          <w:i w:val="0"/>
          <w:iCs w:val="0"/>
        </w:rPr>
        <w:t xml:space="preserve"> </w:t>
      </w:r>
      <w:r w:rsidR="001F2C5B">
        <w:rPr>
          <w:rStyle w:val="7"/>
          <w:i w:val="0"/>
          <w:iCs w:val="0"/>
        </w:rPr>
        <w:t>ф</w:t>
      </w:r>
      <w:r w:rsidRPr="00557FF3">
        <w:rPr>
          <w:rStyle w:val="7"/>
          <w:i w:val="0"/>
          <w:iCs w:val="0"/>
        </w:rPr>
        <w:t>ильтруют через си</w:t>
      </w:r>
      <w:r w:rsidR="00B71D40">
        <w:rPr>
          <w:rStyle w:val="7"/>
          <w:i w:val="0"/>
          <w:iCs w:val="0"/>
        </w:rPr>
        <w:t>то с сеткой 016-02 (</w:t>
      </w:r>
      <w:r w:rsidR="00912583">
        <w:rPr>
          <w:rStyle w:val="7"/>
          <w:i w:val="0"/>
          <w:iCs w:val="0"/>
        </w:rPr>
        <w:t>ГОСТ 6613</w:t>
      </w:r>
      <w:r w:rsidR="0035564C">
        <w:rPr>
          <w:rStyle w:val="7"/>
          <w:i w:val="0"/>
          <w:iCs w:val="0"/>
        </w:rPr>
        <w:t>)</w:t>
      </w:r>
      <w:r w:rsidR="00912583">
        <w:rPr>
          <w:rStyle w:val="7"/>
          <w:i w:val="0"/>
          <w:iCs w:val="0"/>
        </w:rPr>
        <w:t>.</w:t>
      </w:r>
      <w:proofErr w:type="gramEnd"/>
    </w:p>
    <w:p w:rsidR="00E11786" w:rsidRDefault="00E11786" w:rsidP="00557FF3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 xml:space="preserve">9.1.4 Нанесение эмалей. </w:t>
      </w:r>
    </w:p>
    <w:p w:rsidR="00E11786" w:rsidRDefault="000F5D65" w:rsidP="00E11786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Испытуемые</w:t>
      </w:r>
      <w:r w:rsidR="00DF1B25">
        <w:rPr>
          <w:rStyle w:val="7"/>
          <w:i w:val="0"/>
          <w:iCs w:val="0"/>
        </w:rPr>
        <w:t xml:space="preserve"> э</w:t>
      </w:r>
      <w:r w:rsidR="00E11786" w:rsidRPr="00E11786">
        <w:rPr>
          <w:rStyle w:val="7"/>
          <w:i w:val="0"/>
          <w:iCs w:val="0"/>
        </w:rPr>
        <w:t>мал</w:t>
      </w:r>
      <w:r>
        <w:rPr>
          <w:rStyle w:val="7"/>
          <w:i w:val="0"/>
          <w:iCs w:val="0"/>
        </w:rPr>
        <w:t>и</w:t>
      </w:r>
      <w:r w:rsidR="00E11786" w:rsidRPr="00E11786">
        <w:rPr>
          <w:rStyle w:val="7"/>
          <w:i w:val="0"/>
          <w:iCs w:val="0"/>
        </w:rPr>
        <w:t xml:space="preserve"> наносят на подготовленные пластинки методом пне</w:t>
      </w:r>
      <w:r w:rsidR="00DF1B25">
        <w:rPr>
          <w:rStyle w:val="7"/>
          <w:i w:val="0"/>
          <w:iCs w:val="0"/>
        </w:rPr>
        <w:t>в</w:t>
      </w:r>
      <w:r w:rsidR="00E11786" w:rsidRPr="00E11786">
        <w:rPr>
          <w:rStyle w:val="7"/>
          <w:i w:val="0"/>
          <w:iCs w:val="0"/>
        </w:rPr>
        <w:t>м</w:t>
      </w:r>
      <w:r w:rsidR="00DF1B25">
        <w:rPr>
          <w:rStyle w:val="7"/>
          <w:i w:val="0"/>
          <w:iCs w:val="0"/>
        </w:rPr>
        <w:t>а</w:t>
      </w:r>
      <w:r w:rsidR="00DF1B25">
        <w:rPr>
          <w:rStyle w:val="7"/>
          <w:i w:val="0"/>
          <w:iCs w:val="0"/>
        </w:rPr>
        <w:t xml:space="preserve">тического </w:t>
      </w:r>
      <w:r w:rsidR="00E11786" w:rsidRPr="00E11786">
        <w:rPr>
          <w:rStyle w:val="7"/>
          <w:i w:val="0"/>
          <w:iCs w:val="0"/>
        </w:rPr>
        <w:t>распыления</w:t>
      </w:r>
      <w:r w:rsidR="00DF1B25">
        <w:rPr>
          <w:rStyle w:val="7"/>
          <w:i w:val="0"/>
          <w:iCs w:val="0"/>
        </w:rPr>
        <w:t>.</w:t>
      </w:r>
    </w:p>
    <w:p w:rsidR="00DF1B25" w:rsidRPr="00F07EB3" w:rsidRDefault="008047D4" w:rsidP="008047D4">
      <w:pPr>
        <w:spacing w:line="360" w:lineRule="auto"/>
        <w:ind w:firstLine="709"/>
        <w:jc w:val="both"/>
        <w:rPr>
          <w:rStyle w:val="7"/>
          <w:i w:val="0"/>
          <w:iCs w:val="0"/>
          <w:highlight w:val="yellow"/>
        </w:rPr>
      </w:pPr>
      <w:r w:rsidRPr="0098462D">
        <w:rPr>
          <w:rStyle w:val="7"/>
          <w:i w:val="0"/>
          <w:iCs w:val="0"/>
        </w:rPr>
        <w:t>При определении цвета, внешнего вида</w:t>
      </w:r>
      <w:r w:rsidR="00DF1B25" w:rsidRPr="0098462D">
        <w:rPr>
          <w:rStyle w:val="7"/>
          <w:i w:val="0"/>
          <w:iCs w:val="0"/>
        </w:rPr>
        <w:t xml:space="preserve"> и </w:t>
      </w:r>
      <w:r w:rsidRPr="0098462D">
        <w:rPr>
          <w:rStyle w:val="7"/>
          <w:i w:val="0"/>
          <w:iCs w:val="0"/>
        </w:rPr>
        <w:t>блеска эмал</w:t>
      </w:r>
      <w:r w:rsidR="00BF62D6" w:rsidRPr="0098462D">
        <w:rPr>
          <w:rStyle w:val="7"/>
          <w:i w:val="0"/>
          <w:iCs w:val="0"/>
        </w:rPr>
        <w:t>и</w:t>
      </w:r>
      <w:r w:rsidRPr="0098462D">
        <w:rPr>
          <w:rStyle w:val="7"/>
          <w:i w:val="0"/>
          <w:iCs w:val="0"/>
        </w:rPr>
        <w:t xml:space="preserve"> наносят </w:t>
      </w:r>
      <w:r w:rsidR="00F07EB3" w:rsidRPr="0098462D">
        <w:rPr>
          <w:rStyle w:val="7"/>
          <w:i w:val="0"/>
          <w:iCs w:val="0"/>
        </w:rPr>
        <w:t>в два слоя</w:t>
      </w:r>
      <w:r w:rsidRPr="0098462D">
        <w:rPr>
          <w:rStyle w:val="7"/>
          <w:i w:val="0"/>
          <w:iCs w:val="0"/>
        </w:rPr>
        <w:t xml:space="preserve">. </w:t>
      </w:r>
    </w:p>
    <w:p w:rsidR="00F07EB3" w:rsidRDefault="00BF62D6" w:rsidP="00F07EB3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B83E9F">
        <w:rPr>
          <w:rStyle w:val="7"/>
          <w:i w:val="0"/>
          <w:iCs w:val="0"/>
        </w:rPr>
        <w:t xml:space="preserve">При </w:t>
      </w:r>
      <w:r w:rsidR="005735CA" w:rsidRPr="00B83E9F">
        <w:rPr>
          <w:rStyle w:val="7"/>
          <w:i w:val="0"/>
          <w:iCs w:val="0"/>
          <w:color w:val="auto"/>
        </w:rPr>
        <w:t xml:space="preserve">определении </w:t>
      </w:r>
      <w:r w:rsidRPr="00B83E9F">
        <w:rPr>
          <w:rStyle w:val="7"/>
          <w:i w:val="0"/>
          <w:iCs w:val="0"/>
        </w:rPr>
        <w:t>укрывистости эмали</w:t>
      </w:r>
      <w:r w:rsidR="00F07EB3" w:rsidRPr="00B83E9F">
        <w:rPr>
          <w:rStyle w:val="7"/>
          <w:i w:val="0"/>
          <w:iCs w:val="0"/>
        </w:rPr>
        <w:t xml:space="preserve"> наносят до полного укрытия пласти</w:t>
      </w:r>
      <w:r w:rsidR="00F07EB3" w:rsidRPr="00B83E9F">
        <w:rPr>
          <w:rStyle w:val="7"/>
          <w:i w:val="0"/>
          <w:iCs w:val="0"/>
        </w:rPr>
        <w:t>н</w:t>
      </w:r>
      <w:r w:rsidR="00F07EB3" w:rsidRPr="00B83E9F">
        <w:rPr>
          <w:rStyle w:val="7"/>
          <w:i w:val="0"/>
          <w:iCs w:val="0"/>
        </w:rPr>
        <w:t>ки.</w:t>
      </w:r>
      <w:r w:rsidR="00F07EB3" w:rsidRPr="008047D4">
        <w:rPr>
          <w:rStyle w:val="7"/>
          <w:i w:val="0"/>
          <w:iCs w:val="0"/>
        </w:rPr>
        <w:t xml:space="preserve"> </w:t>
      </w:r>
    </w:p>
    <w:p w:rsidR="00DF1B25" w:rsidRDefault="008047D4" w:rsidP="008047D4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8047D4">
        <w:rPr>
          <w:rStyle w:val="7"/>
          <w:i w:val="0"/>
          <w:iCs w:val="0"/>
        </w:rPr>
        <w:t xml:space="preserve">При определении времени высыхания, прочности </w:t>
      </w:r>
      <w:r w:rsidR="00DF1B25">
        <w:rPr>
          <w:rStyle w:val="7"/>
          <w:i w:val="0"/>
          <w:iCs w:val="0"/>
        </w:rPr>
        <w:t>при ударе, эластичности</w:t>
      </w:r>
      <w:r w:rsidRPr="008047D4">
        <w:rPr>
          <w:rStyle w:val="7"/>
          <w:i w:val="0"/>
          <w:iCs w:val="0"/>
        </w:rPr>
        <w:t>, твердости и адг</w:t>
      </w:r>
      <w:r w:rsidR="00C95CFC">
        <w:rPr>
          <w:rStyle w:val="7"/>
          <w:i w:val="0"/>
          <w:iCs w:val="0"/>
        </w:rPr>
        <w:t>езии эмал</w:t>
      </w:r>
      <w:r w:rsidR="00BF62D6">
        <w:rPr>
          <w:rStyle w:val="7"/>
          <w:i w:val="0"/>
          <w:iCs w:val="0"/>
        </w:rPr>
        <w:t>и</w:t>
      </w:r>
      <w:r w:rsidR="00C95CFC">
        <w:rPr>
          <w:rStyle w:val="7"/>
          <w:i w:val="0"/>
          <w:iCs w:val="0"/>
        </w:rPr>
        <w:t xml:space="preserve"> наносят в один слой.</w:t>
      </w:r>
    </w:p>
    <w:p w:rsidR="008047D4" w:rsidRPr="008047D4" w:rsidRDefault="008047D4" w:rsidP="008047D4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8047D4">
        <w:rPr>
          <w:rStyle w:val="7"/>
          <w:i w:val="0"/>
          <w:iCs w:val="0"/>
        </w:rPr>
        <w:t xml:space="preserve">При определении стойкости к статическому воздействию </w:t>
      </w:r>
      <w:r w:rsidR="00DF1B25">
        <w:rPr>
          <w:rStyle w:val="7"/>
          <w:i w:val="0"/>
          <w:iCs w:val="0"/>
        </w:rPr>
        <w:t>жидкостей</w:t>
      </w:r>
      <w:r w:rsidRPr="008047D4">
        <w:rPr>
          <w:rStyle w:val="7"/>
          <w:i w:val="0"/>
          <w:iCs w:val="0"/>
        </w:rPr>
        <w:t xml:space="preserve"> эмал</w:t>
      </w:r>
      <w:r w:rsidR="00BF62D6">
        <w:rPr>
          <w:rStyle w:val="7"/>
          <w:i w:val="0"/>
          <w:iCs w:val="0"/>
        </w:rPr>
        <w:t>и</w:t>
      </w:r>
      <w:r w:rsidRPr="008047D4">
        <w:rPr>
          <w:rStyle w:val="7"/>
          <w:i w:val="0"/>
          <w:iCs w:val="0"/>
        </w:rPr>
        <w:t xml:space="preserve"> наносят в два слоя на обе стороны пластинки.</w:t>
      </w:r>
      <w:r w:rsidR="00E05CB7">
        <w:rPr>
          <w:rStyle w:val="7"/>
          <w:i w:val="0"/>
          <w:iCs w:val="0"/>
        </w:rPr>
        <w:t xml:space="preserve"> </w:t>
      </w:r>
      <w:r w:rsidR="00E05CB7" w:rsidRPr="0098462D">
        <w:rPr>
          <w:rStyle w:val="7"/>
          <w:i w:val="0"/>
          <w:iCs w:val="0"/>
        </w:rPr>
        <w:t>Края и незащищённые места пл</w:t>
      </w:r>
      <w:r w:rsidR="00E05CB7" w:rsidRPr="0098462D">
        <w:rPr>
          <w:rStyle w:val="7"/>
          <w:i w:val="0"/>
          <w:iCs w:val="0"/>
        </w:rPr>
        <w:t>а</w:t>
      </w:r>
      <w:r w:rsidR="00E05CB7" w:rsidRPr="0098462D">
        <w:rPr>
          <w:rStyle w:val="7"/>
          <w:i w:val="0"/>
          <w:iCs w:val="0"/>
        </w:rPr>
        <w:t>стин</w:t>
      </w:r>
      <w:r w:rsidR="0098462D" w:rsidRPr="000F5D65">
        <w:rPr>
          <w:rStyle w:val="7"/>
          <w:i w:val="0"/>
          <w:iCs w:val="0"/>
          <w:color w:val="auto"/>
        </w:rPr>
        <w:t>о</w:t>
      </w:r>
      <w:r w:rsidR="00E05CB7" w:rsidRPr="0098462D">
        <w:rPr>
          <w:rStyle w:val="7"/>
          <w:i w:val="0"/>
          <w:iCs w:val="0"/>
        </w:rPr>
        <w:t>к</w:t>
      </w:r>
      <w:r w:rsidR="00E05CB7">
        <w:rPr>
          <w:rStyle w:val="7"/>
          <w:i w:val="0"/>
          <w:iCs w:val="0"/>
        </w:rPr>
        <w:t xml:space="preserve"> дополнительно окрашивают </w:t>
      </w:r>
      <w:r w:rsidR="00B71D40">
        <w:rPr>
          <w:rStyle w:val="7"/>
          <w:i w:val="0"/>
          <w:iCs w:val="0"/>
        </w:rPr>
        <w:t>коррозионно</w:t>
      </w:r>
      <w:r w:rsidR="00B71D40" w:rsidRPr="00B71D40">
        <w:rPr>
          <w:rStyle w:val="7"/>
          <w:i w:val="0"/>
          <w:iCs w:val="0"/>
        </w:rPr>
        <w:t>стойким лакокрасочным матери</w:t>
      </w:r>
      <w:r w:rsidR="00B71D40" w:rsidRPr="00B71D40">
        <w:rPr>
          <w:rStyle w:val="7"/>
          <w:i w:val="0"/>
          <w:iCs w:val="0"/>
        </w:rPr>
        <w:t>а</w:t>
      </w:r>
      <w:r w:rsidR="00B71D40" w:rsidRPr="00B71D40">
        <w:rPr>
          <w:rStyle w:val="7"/>
          <w:i w:val="0"/>
          <w:iCs w:val="0"/>
        </w:rPr>
        <w:t>лом</w:t>
      </w:r>
      <w:r w:rsidR="00E05CB7">
        <w:rPr>
          <w:rStyle w:val="7"/>
          <w:i w:val="0"/>
          <w:iCs w:val="0"/>
        </w:rPr>
        <w:t>.</w:t>
      </w:r>
    </w:p>
    <w:p w:rsidR="001D5B49" w:rsidRDefault="001D5B49" w:rsidP="001D5B49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83E94">
        <w:rPr>
          <w:rStyle w:val="7"/>
          <w:i w:val="0"/>
          <w:iCs w:val="0"/>
        </w:rPr>
        <w:t xml:space="preserve">При определении влагостойкости </w:t>
      </w:r>
      <w:r>
        <w:rPr>
          <w:rStyle w:val="7"/>
          <w:i w:val="0"/>
          <w:iCs w:val="0"/>
        </w:rPr>
        <w:t>покрытия</w:t>
      </w:r>
      <w:r w:rsidRPr="00383E94">
        <w:rPr>
          <w:rStyle w:val="7"/>
          <w:i w:val="0"/>
          <w:iCs w:val="0"/>
        </w:rPr>
        <w:t xml:space="preserve"> эмал</w:t>
      </w:r>
      <w:r w:rsidR="00BF62D6">
        <w:rPr>
          <w:rStyle w:val="7"/>
          <w:i w:val="0"/>
          <w:iCs w:val="0"/>
        </w:rPr>
        <w:t>и</w:t>
      </w:r>
      <w:r w:rsidRPr="00383E94">
        <w:rPr>
          <w:rStyle w:val="7"/>
          <w:i w:val="0"/>
          <w:iCs w:val="0"/>
        </w:rPr>
        <w:t xml:space="preserve"> наносят в три слоя</w:t>
      </w:r>
      <w:r>
        <w:rPr>
          <w:rStyle w:val="7"/>
          <w:i w:val="0"/>
          <w:iCs w:val="0"/>
        </w:rPr>
        <w:t>.</w:t>
      </w:r>
      <w:r w:rsidRPr="008047D4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 xml:space="preserve">При этом </w:t>
      </w:r>
      <w:r w:rsidRPr="008047D4">
        <w:rPr>
          <w:rStyle w:val="7"/>
          <w:i w:val="0"/>
          <w:iCs w:val="0"/>
        </w:rPr>
        <w:t xml:space="preserve">толщина </w:t>
      </w:r>
      <w:r>
        <w:rPr>
          <w:rStyle w:val="7"/>
          <w:i w:val="0"/>
          <w:iCs w:val="0"/>
        </w:rPr>
        <w:t xml:space="preserve">комплексного </w:t>
      </w:r>
      <w:r w:rsidRPr="008047D4">
        <w:rPr>
          <w:rStyle w:val="7"/>
          <w:i w:val="0"/>
          <w:iCs w:val="0"/>
        </w:rPr>
        <w:t xml:space="preserve">покрытия должна быть </w:t>
      </w:r>
      <w:r>
        <w:rPr>
          <w:rStyle w:val="7"/>
          <w:i w:val="0"/>
          <w:iCs w:val="0"/>
        </w:rPr>
        <w:t xml:space="preserve">от </w:t>
      </w:r>
      <w:r w:rsidRPr="008047D4">
        <w:rPr>
          <w:rStyle w:val="7"/>
          <w:i w:val="0"/>
          <w:iCs w:val="0"/>
        </w:rPr>
        <w:t>75</w:t>
      </w:r>
      <w:r>
        <w:rPr>
          <w:rStyle w:val="7"/>
          <w:i w:val="0"/>
          <w:iCs w:val="0"/>
        </w:rPr>
        <w:t xml:space="preserve"> до 85 мкм.</w:t>
      </w:r>
    </w:p>
    <w:p w:rsidR="00383E94" w:rsidRDefault="008047D4" w:rsidP="008047D4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8047D4">
        <w:rPr>
          <w:rStyle w:val="7"/>
          <w:i w:val="0"/>
          <w:iCs w:val="0"/>
        </w:rPr>
        <w:lastRenderedPageBreak/>
        <w:t>При определении длины затухания пламени эмал</w:t>
      </w:r>
      <w:r w:rsidR="00BF62D6">
        <w:rPr>
          <w:rStyle w:val="7"/>
          <w:i w:val="0"/>
          <w:iCs w:val="0"/>
        </w:rPr>
        <w:t>и</w:t>
      </w:r>
      <w:r w:rsidRPr="008047D4">
        <w:rPr>
          <w:rStyle w:val="7"/>
          <w:i w:val="0"/>
          <w:iCs w:val="0"/>
        </w:rPr>
        <w:t xml:space="preserve"> наносят в один-два слоя толщиной </w:t>
      </w:r>
      <w:r w:rsidR="00383E94">
        <w:rPr>
          <w:rStyle w:val="7"/>
          <w:i w:val="0"/>
          <w:iCs w:val="0"/>
        </w:rPr>
        <w:t xml:space="preserve">от </w:t>
      </w:r>
      <w:r w:rsidRPr="008047D4">
        <w:rPr>
          <w:rStyle w:val="7"/>
          <w:i w:val="0"/>
          <w:iCs w:val="0"/>
        </w:rPr>
        <w:t>35</w:t>
      </w:r>
      <w:r w:rsidR="00383E94">
        <w:rPr>
          <w:rStyle w:val="7"/>
          <w:i w:val="0"/>
          <w:iCs w:val="0"/>
        </w:rPr>
        <w:t xml:space="preserve"> до </w:t>
      </w:r>
      <w:r w:rsidRPr="008047D4">
        <w:rPr>
          <w:rStyle w:val="7"/>
          <w:i w:val="0"/>
          <w:iCs w:val="0"/>
        </w:rPr>
        <w:t>45 мкм.</w:t>
      </w:r>
    </w:p>
    <w:p w:rsidR="00673D4C" w:rsidRDefault="00673D4C" w:rsidP="00F5518C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D47336">
        <w:rPr>
          <w:rStyle w:val="7"/>
          <w:i w:val="0"/>
          <w:iCs w:val="0"/>
        </w:rPr>
        <w:t>Толщина однослойно</w:t>
      </w:r>
      <w:r>
        <w:rPr>
          <w:rStyle w:val="7"/>
          <w:i w:val="0"/>
          <w:iCs w:val="0"/>
        </w:rPr>
        <w:t>го</w:t>
      </w:r>
      <w:r w:rsidRPr="00D47336">
        <w:rPr>
          <w:rStyle w:val="7"/>
          <w:i w:val="0"/>
          <w:iCs w:val="0"/>
        </w:rPr>
        <w:t xml:space="preserve"> п</w:t>
      </w:r>
      <w:r>
        <w:rPr>
          <w:rStyle w:val="7"/>
          <w:i w:val="0"/>
          <w:iCs w:val="0"/>
        </w:rPr>
        <w:t>окрытия</w:t>
      </w:r>
      <w:r w:rsidRPr="00D47336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эмалей –</w:t>
      </w:r>
      <w:r w:rsidRPr="00D47336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 xml:space="preserve">от </w:t>
      </w:r>
      <w:r w:rsidRPr="00D47336">
        <w:rPr>
          <w:rStyle w:val="7"/>
          <w:i w:val="0"/>
          <w:iCs w:val="0"/>
        </w:rPr>
        <w:t>18</w:t>
      </w:r>
      <w:r>
        <w:rPr>
          <w:rStyle w:val="7"/>
          <w:i w:val="0"/>
          <w:iCs w:val="0"/>
        </w:rPr>
        <w:t xml:space="preserve"> до </w:t>
      </w:r>
      <w:r w:rsidRPr="00D47336">
        <w:rPr>
          <w:rStyle w:val="7"/>
          <w:i w:val="0"/>
          <w:iCs w:val="0"/>
        </w:rPr>
        <w:t>23 мкм, двухслойно</w:t>
      </w:r>
      <w:r>
        <w:rPr>
          <w:rStyle w:val="7"/>
          <w:i w:val="0"/>
          <w:iCs w:val="0"/>
        </w:rPr>
        <w:t>го</w:t>
      </w:r>
      <w:r w:rsidRPr="00D47336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–</w:t>
      </w:r>
      <w:r w:rsidRPr="00D47336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 xml:space="preserve">от </w:t>
      </w:r>
      <w:r w:rsidRPr="00D47336">
        <w:rPr>
          <w:rStyle w:val="7"/>
          <w:i w:val="0"/>
          <w:iCs w:val="0"/>
        </w:rPr>
        <w:t>35</w:t>
      </w:r>
      <w:r>
        <w:rPr>
          <w:rStyle w:val="7"/>
          <w:i w:val="0"/>
          <w:iCs w:val="0"/>
        </w:rPr>
        <w:t xml:space="preserve"> до </w:t>
      </w:r>
      <w:r w:rsidRPr="00D47336">
        <w:rPr>
          <w:rStyle w:val="7"/>
          <w:i w:val="0"/>
          <w:iCs w:val="0"/>
        </w:rPr>
        <w:t>45 мкм.</w:t>
      </w:r>
    </w:p>
    <w:p w:rsidR="00F5518C" w:rsidRDefault="00F5518C" w:rsidP="00F5518C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E11786">
        <w:rPr>
          <w:rStyle w:val="7"/>
          <w:i w:val="0"/>
          <w:iCs w:val="0"/>
        </w:rPr>
        <w:t>Толщину покрытия определяют</w:t>
      </w:r>
      <w:r>
        <w:rPr>
          <w:rStyle w:val="7"/>
          <w:i w:val="0"/>
          <w:iCs w:val="0"/>
        </w:rPr>
        <w:t xml:space="preserve"> по</w:t>
      </w:r>
      <w:r w:rsidRPr="00E11786">
        <w:rPr>
          <w:rStyle w:val="7"/>
          <w:i w:val="0"/>
          <w:iCs w:val="0"/>
        </w:rPr>
        <w:t xml:space="preserve"> ГОСТ 31993 </w:t>
      </w:r>
      <w:r w:rsidRPr="00673D4C">
        <w:rPr>
          <w:rStyle w:val="7"/>
          <w:i w:val="0"/>
          <w:iCs w:val="0"/>
        </w:rPr>
        <w:t>метод</w:t>
      </w:r>
      <w:r w:rsidR="00673D4C">
        <w:rPr>
          <w:rStyle w:val="7"/>
          <w:i w:val="0"/>
          <w:iCs w:val="0"/>
        </w:rPr>
        <w:t>ом неразрушающего контроля. Используют</w:t>
      </w:r>
      <w:r>
        <w:rPr>
          <w:rStyle w:val="7"/>
          <w:i w:val="0"/>
          <w:iCs w:val="0"/>
        </w:rPr>
        <w:t xml:space="preserve"> </w:t>
      </w:r>
      <w:proofErr w:type="spellStart"/>
      <w:r w:rsidRPr="00586ED5">
        <w:rPr>
          <w:rStyle w:val="7"/>
          <w:i w:val="0"/>
          <w:iCs w:val="0"/>
        </w:rPr>
        <w:t>толщиномер</w:t>
      </w:r>
      <w:r w:rsidR="00673D4C">
        <w:rPr>
          <w:rStyle w:val="7"/>
          <w:i w:val="0"/>
          <w:iCs w:val="0"/>
        </w:rPr>
        <w:t>ы</w:t>
      </w:r>
      <w:proofErr w:type="spellEnd"/>
      <w:r w:rsidRPr="00586ED5">
        <w:rPr>
          <w:rStyle w:val="7"/>
          <w:i w:val="0"/>
          <w:iCs w:val="0"/>
        </w:rPr>
        <w:t xml:space="preserve"> любого типа с пределом допускаемой п</w:t>
      </w:r>
      <w:r w:rsidRPr="00586ED5">
        <w:rPr>
          <w:rStyle w:val="7"/>
          <w:i w:val="0"/>
          <w:iCs w:val="0"/>
        </w:rPr>
        <w:t>о</w:t>
      </w:r>
      <w:r w:rsidRPr="00586ED5">
        <w:rPr>
          <w:rStyle w:val="7"/>
          <w:i w:val="0"/>
          <w:iCs w:val="0"/>
        </w:rPr>
        <w:t>грешности</w:t>
      </w:r>
      <w:r w:rsidR="005175F2">
        <w:rPr>
          <w:rStyle w:val="7"/>
          <w:i w:val="0"/>
          <w:iCs w:val="0"/>
        </w:rPr>
        <w:t xml:space="preserve"> </w:t>
      </w:r>
      <w:r w:rsidR="00C03036">
        <w:rPr>
          <w:rStyle w:val="7"/>
          <w:i w:val="0"/>
          <w:iCs w:val="0"/>
        </w:rPr>
        <w:t xml:space="preserve"> </w:t>
      </w:r>
      <w:r w:rsidRPr="00586ED5">
        <w:rPr>
          <w:rStyle w:val="7"/>
          <w:i w:val="0"/>
          <w:iCs w:val="0"/>
        </w:rPr>
        <w:t>не</w:t>
      </w:r>
      <w:r w:rsidR="00C03036">
        <w:rPr>
          <w:rStyle w:val="7"/>
          <w:i w:val="0"/>
          <w:iCs w:val="0"/>
        </w:rPr>
        <w:t xml:space="preserve"> </w:t>
      </w:r>
      <w:r w:rsidRPr="00586ED5">
        <w:rPr>
          <w:rStyle w:val="7"/>
          <w:i w:val="0"/>
          <w:iCs w:val="0"/>
        </w:rPr>
        <w:t xml:space="preserve"> более</w:t>
      </w:r>
      <w:r w:rsidR="00C03036">
        <w:rPr>
          <w:rStyle w:val="7"/>
          <w:i w:val="0"/>
          <w:iCs w:val="0"/>
        </w:rPr>
        <w:t xml:space="preserve">  </w:t>
      </w:r>
      <w:r w:rsidR="00C03036" w:rsidRPr="00C03036">
        <w:rPr>
          <w:rStyle w:val="7"/>
          <w:i w:val="0"/>
          <w:iCs w:val="0"/>
          <w:u w:val="single"/>
        </w:rPr>
        <w:t>+</w:t>
      </w:r>
      <w:r w:rsidR="00C03036">
        <w:rPr>
          <w:rStyle w:val="7"/>
          <w:i w:val="0"/>
          <w:iCs w:val="0"/>
        </w:rPr>
        <w:t xml:space="preserve">1 мкм  при измерении однослойного покрытия и не более </w:t>
      </w:r>
      <w:r w:rsidRPr="00586ED5">
        <w:rPr>
          <w:rStyle w:val="7"/>
          <w:i w:val="0"/>
          <w:iCs w:val="0"/>
        </w:rPr>
        <w:t xml:space="preserve"> </w:t>
      </w:r>
      <w:r w:rsidRPr="00586ED5">
        <w:rPr>
          <w:rStyle w:val="7"/>
          <w:i w:val="0"/>
          <w:iCs w:val="0"/>
          <w:u w:val="single"/>
        </w:rPr>
        <w:t>+</w:t>
      </w:r>
      <w:r w:rsidRPr="00586ED5">
        <w:rPr>
          <w:rStyle w:val="7"/>
          <w:i w:val="0"/>
          <w:iCs w:val="0"/>
        </w:rPr>
        <w:t xml:space="preserve"> </w:t>
      </w:r>
      <w:r w:rsidRPr="00C52175">
        <w:rPr>
          <w:rStyle w:val="7"/>
          <w:i w:val="0"/>
          <w:iCs w:val="0"/>
          <w:color w:val="auto"/>
        </w:rPr>
        <w:t>2</w:t>
      </w:r>
      <w:r w:rsidRPr="00586ED5">
        <w:rPr>
          <w:rStyle w:val="7"/>
          <w:i w:val="0"/>
          <w:iCs w:val="0"/>
        </w:rPr>
        <w:t xml:space="preserve"> мкм</w:t>
      </w:r>
      <w:r w:rsidR="00C03036">
        <w:rPr>
          <w:rStyle w:val="7"/>
          <w:i w:val="0"/>
          <w:iCs w:val="0"/>
        </w:rPr>
        <w:t xml:space="preserve"> – двухслойного и более</w:t>
      </w:r>
      <w:r>
        <w:rPr>
          <w:rStyle w:val="7"/>
          <w:i w:val="0"/>
          <w:iCs w:val="0"/>
        </w:rPr>
        <w:t>.</w:t>
      </w:r>
    </w:p>
    <w:p w:rsidR="00F5518C" w:rsidRPr="005812D7" w:rsidRDefault="007D731D" w:rsidP="008047D4">
      <w:pPr>
        <w:spacing w:line="360" w:lineRule="auto"/>
        <w:ind w:firstLine="709"/>
        <w:jc w:val="both"/>
        <w:rPr>
          <w:rStyle w:val="7"/>
          <w:i w:val="0"/>
          <w:iCs w:val="0"/>
          <w:color w:val="auto"/>
        </w:rPr>
      </w:pPr>
      <w:r w:rsidRPr="005812D7">
        <w:rPr>
          <w:rStyle w:val="7"/>
          <w:i w:val="0"/>
          <w:iCs w:val="0"/>
          <w:color w:val="auto"/>
        </w:rPr>
        <w:t xml:space="preserve">9.1.5 </w:t>
      </w:r>
      <w:r w:rsidR="009930D7" w:rsidRPr="005812D7">
        <w:rPr>
          <w:rStyle w:val="7"/>
          <w:i w:val="0"/>
          <w:iCs w:val="0"/>
          <w:color w:val="auto"/>
        </w:rPr>
        <w:t>Режим</w:t>
      </w:r>
      <w:r w:rsidR="00C86A90" w:rsidRPr="005812D7">
        <w:rPr>
          <w:rStyle w:val="7"/>
          <w:i w:val="0"/>
          <w:iCs w:val="0"/>
          <w:color w:val="auto"/>
        </w:rPr>
        <w:t>ы</w:t>
      </w:r>
      <w:r w:rsidR="009930D7" w:rsidRPr="005812D7">
        <w:rPr>
          <w:rStyle w:val="7"/>
          <w:i w:val="0"/>
          <w:iCs w:val="0"/>
          <w:color w:val="auto"/>
        </w:rPr>
        <w:t xml:space="preserve"> сушки</w:t>
      </w:r>
      <w:r w:rsidR="00C86A90" w:rsidRPr="005812D7">
        <w:rPr>
          <w:rStyle w:val="7"/>
          <w:i w:val="0"/>
          <w:iCs w:val="0"/>
          <w:color w:val="auto"/>
        </w:rPr>
        <w:t xml:space="preserve"> и выдержки высушенного покрытия</w:t>
      </w:r>
      <w:r w:rsidR="00D73FB9" w:rsidRPr="005812D7">
        <w:rPr>
          <w:rStyle w:val="7"/>
          <w:i w:val="0"/>
          <w:iCs w:val="0"/>
          <w:color w:val="auto"/>
        </w:rPr>
        <w:t>.</w:t>
      </w:r>
    </w:p>
    <w:p w:rsidR="009930D7" w:rsidRPr="009930D7" w:rsidRDefault="009930D7" w:rsidP="009930D7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9930D7">
        <w:rPr>
          <w:rStyle w:val="7"/>
          <w:i w:val="0"/>
          <w:iCs w:val="0"/>
        </w:rPr>
        <w:t>Каждый слой эмали марки ПФ-218 ХС сушат в течение 24 ч при температ</w:t>
      </w:r>
      <w:r w:rsidRPr="009930D7">
        <w:rPr>
          <w:rStyle w:val="7"/>
          <w:i w:val="0"/>
          <w:iCs w:val="0"/>
        </w:rPr>
        <w:t>у</w:t>
      </w:r>
      <w:r w:rsidRPr="009930D7">
        <w:rPr>
          <w:rStyle w:val="7"/>
          <w:i w:val="0"/>
          <w:iCs w:val="0"/>
        </w:rPr>
        <w:t>ре (20±2) °С, эмал</w:t>
      </w:r>
      <w:r w:rsidR="00BF62D6">
        <w:rPr>
          <w:rStyle w:val="7"/>
          <w:i w:val="0"/>
          <w:iCs w:val="0"/>
        </w:rPr>
        <w:t>ь</w:t>
      </w:r>
      <w:r w:rsidRPr="009930D7">
        <w:rPr>
          <w:rStyle w:val="7"/>
          <w:i w:val="0"/>
          <w:iCs w:val="0"/>
        </w:rPr>
        <w:t xml:space="preserve"> марки ПФ-218 ГС - в течение 4 ч при температуре (105±5) °С.</w:t>
      </w:r>
    </w:p>
    <w:p w:rsidR="009930D7" w:rsidRPr="009930D7" w:rsidRDefault="009930D7" w:rsidP="009930D7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9930D7">
        <w:rPr>
          <w:rStyle w:val="7"/>
          <w:i w:val="0"/>
          <w:iCs w:val="0"/>
        </w:rPr>
        <w:t xml:space="preserve">При определении прочности </w:t>
      </w:r>
      <w:r w:rsidR="00D73FB9" w:rsidRPr="00D73FB9">
        <w:rPr>
          <w:rStyle w:val="7"/>
          <w:i w:val="0"/>
          <w:iCs w:val="0"/>
        </w:rPr>
        <w:t>покрытия</w:t>
      </w:r>
      <w:r w:rsidRPr="009930D7">
        <w:rPr>
          <w:rStyle w:val="7"/>
          <w:i w:val="0"/>
          <w:iCs w:val="0"/>
        </w:rPr>
        <w:t xml:space="preserve"> при ударе эмаль марки ПФ-218 ХС сушат 48 ч при температуре (20±2) °С.</w:t>
      </w:r>
    </w:p>
    <w:p w:rsidR="009930D7" w:rsidRPr="009930D7" w:rsidRDefault="009930D7" w:rsidP="009930D7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9930D7">
        <w:rPr>
          <w:rStyle w:val="7"/>
          <w:i w:val="0"/>
          <w:iCs w:val="0"/>
        </w:rPr>
        <w:t xml:space="preserve">При испытании по показателям влагостойкость и стойкость к статическому воздействию </w:t>
      </w:r>
      <w:r w:rsidR="00D73FB9">
        <w:rPr>
          <w:rStyle w:val="7"/>
          <w:i w:val="0"/>
          <w:iCs w:val="0"/>
        </w:rPr>
        <w:t>жидкостей</w:t>
      </w:r>
      <w:r w:rsidRPr="009930D7">
        <w:rPr>
          <w:rStyle w:val="7"/>
          <w:i w:val="0"/>
          <w:iCs w:val="0"/>
        </w:rPr>
        <w:t xml:space="preserve"> образцы сушат под углом 45°, при испытании по остал</w:t>
      </w:r>
      <w:r w:rsidRPr="009930D7">
        <w:rPr>
          <w:rStyle w:val="7"/>
          <w:i w:val="0"/>
          <w:iCs w:val="0"/>
        </w:rPr>
        <w:t>ь</w:t>
      </w:r>
      <w:r w:rsidRPr="009930D7">
        <w:rPr>
          <w:rStyle w:val="7"/>
          <w:i w:val="0"/>
          <w:iCs w:val="0"/>
        </w:rPr>
        <w:t>ным показателям - в горизонтальном положении.</w:t>
      </w:r>
    </w:p>
    <w:p w:rsidR="009930D7" w:rsidRPr="00570366" w:rsidRDefault="009930D7" w:rsidP="009930D7">
      <w:pPr>
        <w:spacing w:line="360" w:lineRule="auto"/>
        <w:ind w:firstLine="709"/>
        <w:jc w:val="both"/>
        <w:rPr>
          <w:rStyle w:val="7"/>
          <w:i w:val="0"/>
          <w:iCs w:val="0"/>
          <w:color w:val="auto"/>
        </w:rPr>
      </w:pPr>
      <w:r w:rsidRPr="00570366">
        <w:rPr>
          <w:rStyle w:val="7"/>
          <w:i w:val="0"/>
          <w:iCs w:val="0"/>
          <w:color w:val="auto"/>
        </w:rPr>
        <w:t>Перед испытанием по показателю влагостойкость покрытие</w:t>
      </w:r>
      <w:r w:rsidR="00C86A90" w:rsidRPr="00570366">
        <w:rPr>
          <w:rStyle w:val="7"/>
          <w:i w:val="0"/>
          <w:iCs w:val="0"/>
          <w:color w:val="auto"/>
        </w:rPr>
        <w:t xml:space="preserve"> эмалью марки ПФ-218 ГС выдержи</w:t>
      </w:r>
      <w:r w:rsidRPr="00570366">
        <w:rPr>
          <w:rStyle w:val="7"/>
          <w:i w:val="0"/>
          <w:iCs w:val="0"/>
          <w:color w:val="auto"/>
        </w:rPr>
        <w:t xml:space="preserve">вают 5 </w:t>
      </w:r>
      <w:proofErr w:type="spellStart"/>
      <w:r w:rsidRPr="00570366">
        <w:rPr>
          <w:rStyle w:val="7"/>
          <w:i w:val="0"/>
          <w:iCs w:val="0"/>
          <w:color w:val="auto"/>
        </w:rPr>
        <w:t>сут</w:t>
      </w:r>
      <w:proofErr w:type="spellEnd"/>
      <w:r w:rsidR="003D3403" w:rsidRPr="00570366">
        <w:rPr>
          <w:rStyle w:val="7"/>
          <w:i w:val="0"/>
          <w:iCs w:val="0"/>
          <w:color w:val="auto"/>
        </w:rPr>
        <w:t>.</w:t>
      </w:r>
      <w:r w:rsidRPr="00570366">
        <w:rPr>
          <w:rStyle w:val="7"/>
          <w:i w:val="0"/>
          <w:iCs w:val="0"/>
          <w:color w:val="auto"/>
        </w:rPr>
        <w:t>; по остальным показателям - 3 ч</w:t>
      </w:r>
      <w:r w:rsidR="005812D7" w:rsidRPr="00570366">
        <w:rPr>
          <w:rStyle w:val="7"/>
          <w:i w:val="0"/>
          <w:iCs w:val="0"/>
          <w:color w:val="auto"/>
        </w:rPr>
        <w:t xml:space="preserve">. Выдержка </w:t>
      </w:r>
      <w:r w:rsidR="00F778D1" w:rsidRPr="00570366">
        <w:rPr>
          <w:rStyle w:val="7"/>
          <w:i w:val="0"/>
          <w:iCs w:val="0"/>
          <w:color w:val="auto"/>
        </w:rPr>
        <w:t>при температуре (23</w:t>
      </w:r>
      <w:r w:rsidRPr="00570366">
        <w:rPr>
          <w:rStyle w:val="7"/>
          <w:i w:val="0"/>
          <w:iCs w:val="0"/>
          <w:color w:val="auto"/>
        </w:rPr>
        <w:t>±2) °С и от</w:t>
      </w:r>
      <w:r w:rsidR="002647AA" w:rsidRPr="00570366">
        <w:rPr>
          <w:rStyle w:val="7"/>
          <w:i w:val="0"/>
          <w:iCs w:val="0"/>
          <w:color w:val="auto"/>
        </w:rPr>
        <w:t>носительной влажности воздуха (5</w:t>
      </w:r>
      <w:r w:rsidRPr="00570366">
        <w:rPr>
          <w:rStyle w:val="7"/>
          <w:i w:val="0"/>
          <w:iCs w:val="0"/>
          <w:color w:val="auto"/>
        </w:rPr>
        <w:t>5±5)%.</w:t>
      </w:r>
    </w:p>
    <w:p w:rsidR="009B3EAB" w:rsidRPr="00846E53" w:rsidRDefault="009B3EAB" w:rsidP="009930D7">
      <w:pPr>
        <w:spacing w:line="360" w:lineRule="auto"/>
        <w:ind w:firstLine="709"/>
        <w:jc w:val="both"/>
        <w:rPr>
          <w:rStyle w:val="7"/>
          <w:i w:val="0"/>
          <w:iCs w:val="0"/>
          <w:color w:val="auto"/>
        </w:rPr>
      </w:pPr>
      <w:r w:rsidRPr="009B3EAB">
        <w:rPr>
          <w:rStyle w:val="7"/>
          <w:i w:val="0"/>
          <w:iCs w:val="0"/>
        </w:rPr>
        <w:t>Для всех испытаний используют сушильный шкаф любого типа, обеспеч</w:t>
      </w:r>
      <w:r w:rsidRPr="009B3EAB">
        <w:rPr>
          <w:rStyle w:val="7"/>
          <w:i w:val="0"/>
          <w:iCs w:val="0"/>
        </w:rPr>
        <w:t>и</w:t>
      </w:r>
      <w:r w:rsidRPr="009B3EAB">
        <w:rPr>
          <w:rStyle w:val="7"/>
          <w:i w:val="0"/>
          <w:iCs w:val="0"/>
        </w:rPr>
        <w:t xml:space="preserve">вающий заданную температуру нагрева с допустимым предельным отклонением </w:t>
      </w:r>
      <w:r w:rsidRPr="00846E53">
        <w:rPr>
          <w:rStyle w:val="7"/>
          <w:i w:val="0"/>
          <w:iCs w:val="0"/>
          <w:color w:val="auto"/>
        </w:rPr>
        <w:t xml:space="preserve">температуры по объёму камеры не более </w:t>
      </w:r>
      <w:r w:rsidRPr="00846E53">
        <w:rPr>
          <w:rStyle w:val="7"/>
          <w:i w:val="0"/>
          <w:iCs w:val="0"/>
          <w:color w:val="auto"/>
          <w:u w:val="single"/>
        </w:rPr>
        <w:t>+</w:t>
      </w:r>
      <w:r w:rsidRPr="00846E53">
        <w:rPr>
          <w:rStyle w:val="7"/>
          <w:i w:val="0"/>
          <w:iCs w:val="0"/>
          <w:color w:val="auto"/>
        </w:rPr>
        <w:t xml:space="preserve">5 </w:t>
      </w:r>
      <w:r w:rsidRPr="00846E53">
        <w:rPr>
          <w:rStyle w:val="7"/>
          <w:i w:val="0"/>
          <w:iCs w:val="0"/>
          <w:color w:val="auto"/>
          <w:vertAlign w:val="superscript"/>
        </w:rPr>
        <w:t>о</w:t>
      </w:r>
      <w:r w:rsidRPr="00846E53">
        <w:rPr>
          <w:rStyle w:val="7"/>
          <w:i w:val="0"/>
          <w:iCs w:val="0"/>
          <w:color w:val="auto"/>
        </w:rPr>
        <w:t xml:space="preserve">С </w:t>
      </w:r>
      <w:proofErr w:type="gramStart"/>
      <w:r w:rsidRPr="00846E53">
        <w:rPr>
          <w:rStyle w:val="7"/>
          <w:i w:val="0"/>
          <w:iCs w:val="0"/>
          <w:color w:val="auto"/>
        </w:rPr>
        <w:t>от</w:t>
      </w:r>
      <w:proofErr w:type="gramEnd"/>
      <w:r w:rsidRPr="00846E53">
        <w:rPr>
          <w:rStyle w:val="7"/>
          <w:i w:val="0"/>
          <w:iCs w:val="0"/>
          <w:color w:val="auto"/>
        </w:rPr>
        <w:t xml:space="preserve"> номинальной.</w:t>
      </w:r>
    </w:p>
    <w:p w:rsidR="00557FF3" w:rsidRDefault="00557FF3" w:rsidP="00EA723D">
      <w:pPr>
        <w:ind w:firstLine="709"/>
        <w:rPr>
          <w:rStyle w:val="7"/>
          <w:i w:val="0"/>
          <w:iCs w:val="0"/>
        </w:rPr>
      </w:pPr>
    </w:p>
    <w:p w:rsidR="00557FF3" w:rsidRDefault="00557FF3" w:rsidP="00EA723D">
      <w:pPr>
        <w:ind w:firstLine="709"/>
        <w:rPr>
          <w:rStyle w:val="7"/>
          <w:i w:val="0"/>
          <w:iCs w:val="0"/>
        </w:rPr>
      </w:pPr>
    </w:p>
    <w:p w:rsidR="00E11200" w:rsidRPr="00EA723D" w:rsidRDefault="00EA723D" w:rsidP="00EA723D">
      <w:pPr>
        <w:ind w:firstLine="709"/>
        <w:rPr>
          <w:rStyle w:val="7"/>
          <w:b/>
          <w:i w:val="0"/>
          <w:iCs w:val="0"/>
          <w:sz w:val="26"/>
          <w:szCs w:val="26"/>
        </w:rPr>
      </w:pPr>
      <w:r w:rsidRPr="00EA723D">
        <w:rPr>
          <w:rStyle w:val="7"/>
          <w:b/>
          <w:i w:val="0"/>
          <w:iCs w:val="0"/>
          <w:sz w:val="26"/>
          <w:szCs w:val="26"/>
        </w:rPr>
        <w:t xml:space="preserve">9.2 </w:t>
      </w:r>
      <w:r w:rsidR="009B3EAB">
        <w:rPr>
          <w:rStyle w:val="7"/>
          <w:b/>
          <w:i w:val="0"/>
          <w:iCs w:val="0"/>
          <w:sz w:val="26"/>
          <w:szCs w:val="26"/>
        </w:rPr>
        <w:t>Проведение испытаний</w:t>
      </w:r>
    </w:p>
    <w:p w:rsidR="00EA723D" w:rsidRDefault="00EA723D" w:rsidP="00EA723D">
      <w:pPr>
        <w:ind w:firstLine="709"/>
        <w:rPr>
          <w:rStyle w:val="7"/>
          <w:i w:val="0"/>
          <w:iCs w:val="0"/>
        </w:rPr>
      </w:pPr>
    </w:p>
    <w:p w:rsidR="003C4389" w:rsidRPr="003C4389" w:rsidRDefault="009B3EAB" w:rsidP="009B3EAB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 xml:space="preserve">.2.1 Цвет </w:t>
      </w:r>
      <w:r w:rsidRPr="003C4389">
        <w:rPr>
          <w:rStyle w:val="7"/>
          <w:i w:val="0"/>
          <w:iCs w:val="0"/>
        </w:rPr>
        <w:t xml:space="preserve">высушенного </w:t>
      </w:r>
      <w:r w:rsidR="003D3403">
        <w:rPr>
          <w:rStyle w:val="7"/>
          <w:i w:val="0"/>
          <w:iCs w:val="0"/>
        </w:rPr>
        <w:t>покрытия эмалей</w:t>
      </w:r>
      <w:r w:rsidR="003C4389" w:rsidRPr="003C4389">
        <w:rPr>
          <w:rStyle w:val="7"/>
          <w:i w:val="0"/>
          <w:iCs w:val="0"/>
        </w:rPr>
        <w:t xml:space="preserve"> определяют </w:t>
      </w:r>
      <w:r>
        <w:rPr>
          <w:rStyle w:val="7"/>
          <w:i w:val="0"/>
          <w:iCs w:val="0"/>
        </w:rPr>
        <w:t xml:space="preserve">методом </w:t>
      </w:r>
      <w:r w:rsidR="003C4389" w:rsidRPr="003C4389">
        <w:rPr>
          <w:rStyle w:val="7"/>
          <w:i w:val="0"/>
          <w:iCs w:val="0"/>
        </w:rPr>
        <w:t>визуально</w:t>
      </w:r>
      <w:r>
        <w:rPr>
          <w:rStyle w:val="7"/>
          <w:i w:val="0"/>
          <w:iCs w:val="0"/>
        </w:rPr>
        <w:t>го сравнения</w:t>
      </w:r>
      <w:r w:rsidR="0088356A">
        <w:rPr>
          <w:rStyle w:val="7"/>
          <w:i w:val="0"/>
          <w:iCs w:val="0"/>
        </w:rPr>
        <w:t xml:space="preserve"> с цветом соответствующих образцов (эталонов) цвета картотеки или</w:t>
      </w:r>
      <w:r w:rsidR="003C4389" w:rsidRPr="003C4389">
        <w:rPr>
          <w:rStyle w:val="7"/>
          <w:i w:val="0"/>
          <w:iCs w:val="0"/>
        </w:rPr>
        <w:t xml:space="preserve"> </w:t>
      </w:r>
      <w:r w:rsidR="0088356A" w:rsidRPr="0088356A">
        <w:rPr>
          <w:rStyle w:val="7"/>
          <w:i w:val="0"/>
          <w:iCs w:val="0"/>
        </w:rPr>
        <w:t>контрольных образцов цвета</w:t>
      </w:r>
      <w:r w:rsidR="0088356A">
        <w:rPr>
          <w:rStyle w:val="7"/>
          <w:i w:val="0"/>
          <w:iCs w:val="0"/>
        </w:rPr>
        <w:t xml:space="preserve"> </w:t>
      </w:r>
      <w:r w:rsidR="003C4389" w:rsidRPr="003C4389">
        <w:rPr>
          <w:rStyle w:val="7"/>
          <w:i w:val="0"/>
          <w:iCs w:val="0"/>
        </w:rPr>
        <w:t xml:space="preserve">при естественном </w:t>
      </w:r>
      <w:r w:rsidR="0088356A" w:rsidRPr="003C4389">
        <w:rPr>
          <w:rStyle w:val="7"/>
          <w:i w:val="0"/>
          <w:iCs w:val="0"/>
        </w:rPr>
        <w:t>или</w:t>
      </w:r>
      <w:r w:rsidR="0088356A" w:rsidRPr="0088356A">
        <w:t xml:space="preserve"> </w:t>
      </w:r>
      <w:r w:rsidR="0088356A" w:rsidRPr="003C4389">
        <w:rPr>
          <w:rStyle w:val="7"/>
          <w:i w:val="0"/>
          <w:iCs w:val="0"/>
        </w:rPr>
        <w:t xml:space="preserve">искусственном </w:t>
      </w:r>
      <w:r w:rsidR="003C4389" w:rsidRPr="003C4389">
        <w:rPr>
          <w:rStyle w:val="7"/>
          <w:i w:val="0"/>
          <w:iCs w:val="0"/>
        </w:rPr>
        <w:t>дневном освещении</w:t>
      </w:r>
      <w:r>
        <w:rPr>
          <w:rStyle w:val="7"/>
          <w:i w:val="0"/>
          <w:iCs w:val="0"/>
        </w:rPr>
        <w:t xml:space="preserve"> по </w:t>
      </w:r>
      <w:r w:rsidR="0088356A">
        <w:rPr>
          <w:rStyle w:val="7"/>
          <w:i w:val="0"/>
          <w:iCs w:val="0"/>
        </w:rPr>
        <w:t>ГОСТ 29319.</w:t>
      </w:r>
    </w:p>
    <w:p w:rsidR="003C4389" w:rsidRPr="003C4389" w:rsidRDefault="003C4389" w:rsidP="00665E0D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C4389">
        <w:rPr>
          <w:rStyle w:val="7"/>
          <w:i w:val="0"/>
          <w:iCs w:val="0"/>
        </w:rPr>
        <w:t>Сравниваемые образцы должны находиться в одной плоскости на рассто</w:t>
      </w:r>
      <w:r w:rsidRPr="003C4389">
        <w:rPr>
          <w:rStyle w:val="7"/>
          <w:i w:val="0"/>
          <w:iCs w:val="0"/>
        </w:rPr>
        <w:t>я</w:t>
      </w:r>
      <w:r w:rsidRPr="003C4389">
        <w:rPr>
          <w:rStyle w:val="7"/>
          <w:i w:val="0"/>
          <w:iCs w:val="0"/>
        </w:rPr>
        <w:t xml:space="preserve">нии от 300 до 500 мм от глаз наблюдателя под углом зрения, исключающим блеск </w:t>
      </w:r>
      <w:r w:rsidR="0088356A">
        <w:rPr>
          <w:rStyle w:val="7"/>
          <w:i w:val="0"/>
          <w:iCs w:val="0"/>
        </w:rPr>
        <w:t>покрытия</w:t>
      </w:r>
      <w:r w:rsidRPr="003C4389">
        <w:rPr>
          <w:rStyle w:val="7"/>
          <w:i w:val="0"/>
          <w:iCs w:val="0"/>
        </w:rPr>
        <w:t>.</w:t>
      </w:r>
    </w:p>
    <w:p w:rsidR="003C4389" w:rsidRPr="003C4389" w:rsidRDefault="002C3623" w:rsidP="00B963C0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 xml:space="preserve">.2.2 </w:t>
      </w:r>
      <w:r w:rsidR="000B211D">
        <w:rPr>
          <w:rStyle w:val="7"/>
          <w:i w:val="0"/>
          <w:iCs w:val="0"/>
        </w:rPr>
        <w:t>В</w:t>
      </w:r>
      <w:r w:rsidR="0088356A" w:rsidRPr="003C4389">
        <w:rPr>
          <w:rStyle w:val="7"/>
          <w:i w:val="0"/>
          <w:iCs w:val="0"/>
        </w:rPr>
        <w:t xml:space="preserve">нешний вид </w:t>
      </w:r>
      <w:r w:rsidR="000B211D" w:rsidRPr="000B211D">
        <w:rPr>
          <w:rStyle w:val="7"/>
          <w:i w:val="0"/>
          <w:iCs w:val="0"/>
        </w:rPr>
        <w:t>высушенного</w:t>
      </w:r>
      <w:r w:rsidR="000B211D">
        <w:rPr>
          <w:rStyle w:val="7"/>
          <w:i w:val="0"/>
          <w:iCs w:val="0"/>
        </w:rPr>
        <w:t xml:space="preserve"> </w:t>
      </w:r>
      <w:r w:rsidR="003D3403">
        <w:rPr>
          <w:rStyle w:val="7"/>
          <w:i w:val="0"/>
          <w:iCs w:val="0"/>
        </w:rPr>
        <w:t>покрытия эмалей</w:t>
      </w:r>
      <w:r w:rsidR="003C4389" w:rsidRPr="003C4389">
        <w:rPr>
          <w:rStyle w:val="7"/>
          <w:i w:val="0"/>
          <w:iCs w:val="0"/>
        </w:rPr>
        <w:t xml:space="preserve"> определяют визуально при рассеянном естественном дневном свете или искусственном дневном осв</w:t>
      </w:r>
      <w:r w:rsidR="003C4389" w:rsidRPr="003C4389">
        <w:rPr>
          <w:rStyle w:val="7"/>
          <w:i w:val="0"/>
          <w:iCs w:val="0"/>
        </w:rPr>
        <w:t>е</w:t>
      </w:r>
      <w:r w:rsidR="003C4389" w:rsidRPr="003C4389">
        <w:rPr>
          <w:rStyle w:val="7"/>
          <w:i w:val="0"/>
          <w:iCs w:val="0"/>
        </w:rPr>
        <w:t>щении.</w:t>
      </w:r>
    </w:p>
    <w:p w:rsidR="003C4389" w:rsidRPr="003C4389" w:rsidRDefault="00B963C0" w:rsidP="00B963C0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lastRenderedPageBreak/>
        <w:t xml:space="preserve">Испытуемые </w:t>
      </w:r>
      <w:r w:rsidRPr="00B963C0">
        <w:rPr>
          <w:rStyle w:val="7"/>
          <w:i w:val="0"/>
          <w:iCs w:val="0"/>
        </w:rPr>
        <w:t>образцы должны находиться на расстоянии от 300 до 500 мм от глаз наблюдателя</w:t>
      </w:r>
      <w:r>
        <w:rPr>
          <w:rStyle w:val="7"/>
          <w:i w:val="0"/>
          <w:iCs w:val="0"/>
        </w:rPr>
        <w:t>.</w:t>
      </w:r>
    </w:p>
    <w:p w:rsidR="003C4389" w:rsidRPr="00F82917" w:rsidRDefault="003C4389" w:rsidP="00552B49">
      <w:pPr>
        <w:spacing w:line="360" w:lineRule="auto"/>
        <w:ind w:firstLine="709"/>
        <w:jc w:val="both"/>
        <w:rPr>
          <w:rStyle w:val="7"/>
          <w:i w:val="0"/>
          <w:iCs w:val="0"/>
          <w:color w:val="auto"/>
        </w:rPr>
      </w:pPr>
      <w:r w:rsidRPr="003C4389">
        <w:rPr>
          <w:rStyle w:val="7"/>
          <w:i w:val="0"/>
          <w:iCs w:val="0"/>
        </w:rPr>
        <w:t>При разногласиях в оценке внешнего вида за результат принимают опред</w:t>
      </w:r>
      <w:r w:rsidRPr="003C4389">
        <w:rPr>
          <w:rStyle w:val="7"/>
          <w:i w:val="0"/>
          <w:iCs w:val="0"/>
        </w:rPr>
        <w:t>е</w:t>
      </w:r>
      <w:r w:rsidRPr="003C4389">
        <w:rPr>
          <w:rStyle w:val="7"/>
          <w:i w:val="0"/>
          <w:iCs w:val="0"/>
        </w:rPr>
        <w:t>ление</w:t>
      </w:r>
      <w:r w:rsidR="00B963C0">
        <w:rPr>
          <w:rStyle w:val="7"/>
          <w:i w:val="0"/>
          <w:iCs w:val="0"/>
        </w:rPr>
        <w:t xml:space="preserve">, проведённое </w:t>
      </w:r>
      <w:r w:rsidRPr="00F82917">
        <w:rPr>
          <w:rStyle w:val="7"/>
          <w:i w:val="0"/>
          <w:iCs w:val="0"/>
          <w:color w:val="auto"/>
        </w:rPr>
        <w:t>при естественном дневном рассеянном свете.</w:t>
      </w:r>
    </w:p>
    <w:p w:rsidR="003D3403" w:rsidRDefault="002C3623" w:rsidP="00552B49">
      <w:pPr>
        <w:spacing w:line="360" w:lineRule="auto"/>
        <w:ind w:firstLine="709"/>
        <w:jc w:val="both"/>
        <w:rPr>
          <w:rStyle w:val="7"/>
          <w:iCs w:val="0"/>
          <w:color w:val="FF000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>.2.3</w:t>
      </w:r>
      <w:proofErr w:type="gramStart"/>
      <w:r w:rsidR="003C4389" w:rsidRPr="003C4389">
        <w:rPr>
          <w:rStyle w:val="7"/>
          <w:i w:val="0"/>
          <w:iCs w:val="0"/>
        </w:rPr>
        <w:t xml:space="preserve"> Д</w:t>
      </w:r>
      <w:proofErr w:type="gramEnd"/>
      <w:r w:rsidR="003C4389" w:rsidRPr="003C4389">
        <w:rPr>
          <w:rStyle w:val="7"/>
          <w:i w:val="0"/>
          <w:iCs w:val="0"/>
        </w:rPr>
        <w:t>ля определения массовой доли нелетучих веществ пробу эмали ма</w:t>
      </w:r>
      <w:r w:rsidR="003C4389" w:rsidRPr="003C4389">
        <w:rPr>
          <w:rStyle w:val="7"/>
          <w:i w:val="0"/>
          <w:iCs w:val="0"/>
        </w:rPr>
        <w:t>с</w:t>
      </w:r>
      <w:r>
        <w:rPr>
          <w:rStyle w:val="7"/>
          <w:i w:val="0"/>
          <w:iCs w:val="0"/>
        </w:rPr>
        <w:t xml:space="preserve">сой </w:t>
      </w:r>
      <w:r w:rsidR="003C4389" w:rsidRPr="003C4389">
        <w:rPr>
          <w:rStyle w:val="7"/>
          <w:i w:val="0"/>
          <w:iCs w:val="0"/>
        </w:rPr>
        <w:t>(1,0±0,1) г</w:t>
      </w:r>
      <w:r>
        <w:rPr>
          <w:rStyle w:val="7"/>
          <w:i w:val="0"/>
          <w:iCs w:val="0"/>
        </w:rPr>
        <w:t xml:space="preserve"> </w:t>
      </w:r>
      <w:r w:rsidR="003C4389" w:rsidRPr="003C4389">
        <w:rPr>
          <w:rStyle w:val="7"/>
          <w:i w:val="0"/>
          <w:iCs w:val="0"/>
        </w:rPr>
        <w:t>взвешивают на весах с классом точности I и ценой деления 0,1 мг  помещают в сушильный шкаф и</w:t>
      </w:r>
      <w:r>
        <w:rPr>
          <w:rStyle w:val="7"/>
          <w:i w:val="0"/>
          <w:iCs w:val="0"/>
        </w:rPr>
        <w:t xml:space="preserve"> выдерживают при температуре (140</w:t>
      </w:r>
      <w:r w:rsidRPr="002C3623">
        <w:rPr>
          <w:rStyle w:val="7"/>
          <w:i w:val="0"/>
          <w:iCs w:val="0"/>
          <w:u w:val="single"/>
        </w:rPr>
        <w:t>+</w:t>
      </w:r>
      <w:r w:rsidR="003C4389" w:rsidRPr="00F778D1">
        <w:rPr>
          <w:rStyle w:val="7"/>
          <w:i w:val="0"/>
          <w:iCs w:val="0"/>
        </w:rPr>
        <w:t>2</w:t>
      </w:r>
      <w:r w:rsidR="003C4389" w:rsidRPr="003C4389">
        <w:rPr>
          <w:rStyle w:val="7"/>
          <w:i w:val="0"/>
          <w:iCs w:val="0"/>
        </w:rPr>
        <w:t xml:space="preserve">) </w:t>
      </w:r>
      <w:r w:rsidRPr="002C3623">
        <w:rPr>
          <w:rStyle w:val="7"/>
          <w:i w:val="0"/>
          <w:iCs w:val="0"/>
          <w:vertAlign w:val="superscript"/>
        </w:rPr>
        <w:t>о</w:t>
      </w:r>
      <w:r w:rsidR="003C4389" w:rsidRPr="003C4389">
        <w:rPr>
          <w:rStyle w:val="7"/>
          <w:i w:val="0"/>
          <w:iCs w:val="0"/>
        </w:rPr>
        <w:t>С в теч</w:t>
      </w:r>
      <w:r w:rsidR="003C4389" w:rsidRPr="003C4389">
        <w:rPr>
          <w:rStyle w:val="7"/>
          <w:i w:val="0"/>
          <w:iCs w:val="0"/>
        </w:rPr>
        <w:t>е</w:t>
      </w:r>
      <w:r w:rsidR="003C4389" w:rsidRPr="003C4389">
        <w:rPr>
          <w:rStyle w:val="7"/>
          <w:i w:val="0"/>
          <w:iCs w:val="0"/>
        </w:rPr>
        <w:t>ние 1 ч.</w:t>
      </w:r>
      <w:r w:rsidR="00A127EC">
        <w:rPr>
          <w:rStyle w:val="7"/>
          <w:i w:val="0"/>
          <w:iCs w:val="0"/>
        </w:rPr>
        <w:t xml:space="preserve"> </w:t>
      </w:r>
    </w:p>
    <w:p w:rsidR="003C4389" w:rsidRPr="003C4389" w:rsidRDefault="00552B49" w:rsidP="00552B49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>.2.4</w:t>
      </w:r>
      <w:proofErr w:type="gramStart"/>
      <w:r w:rsidR="003C4389" w:rsidRPr="003C4389">
        <w:rPr>
          <w:rStyle w:val="7"/>
          <w:i w:val="0"/>
          <w:iCs w:val="0"/>
        </w:rPr>
        <w:t xml:space="preserve"> П</w:t>
      </w:r>
      <w:proofErr w:type="gramEnd"/>
      <w:r w:rsidR="003C4389" w:rsidRPr="003C4389">
        <w:rPr>
          <w:rStyle w:val="7"/>
          <w:i w:val="0"/>
          <w:iCs w:val="0"/>
        </w:rPr>
        <w:t>ри определении времени высыхания допускается удаление бумаги любым способом, не приводящим к ви</w:t>
      </w:r>
      <w:r>
        <w:rPr>
          <w:rStyle w:val="7"/>
          <w:i w:val="0"/>
          <w:iCs w:val="0"/>
        </w:rPr>
        <w:t>дим</w:t>
      </w:r>
      <w:r w:rsidR="003C4389" w:rsidRPr="003C4389">
        <w:rPr>
          <w:rStyle w:val="7"/>
          <w:i w:val="0"/>
          <w:iCs w:val="0"/>
        </w:rPr>
        <w:t>ым повреждениям покрытия.</w:t>
      </w:r>
    </w:p>
    <w:p w:rsidR="003C4389" w:rsidRPr="003C4389" w:rsidRDefault="00DA474D" w:rsidP="00552B49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>.2.5</w:t>
      </w:r>
      <w:proofErr w:type="gramStart"/>
      <w:r w:rsidR="003C4389" w:rsidRPr="003C4389">
        <w:rPr>
          <w:rStyle w:val="7"/>
          <w:i w:val="0"/>
          <w:iCs w:val="0"/>
        </w:rPr>
        <w:t xml:space="preserve"> П</w:t>
      </w:r>
      <w:proofErr w:type="gramEnd"/>
      <w:r w:rsidR="003C4389" w:rsidRPr="003C4389">
        <w:rPr>
          <w:rStyle w:val="7"/>
          <w:i w:val="0"/>
          <w:iCs w:val="0"/>
        </w:rPr>
        <w:t>ри определении прочности покрытия при ударе пластинку помещают покрытием вверх (прямой удар).</w:t>
      </w:r>
    </w:p>
    <w:p w:rsidR="003C4389" w:rsidRPr="003C4389" w:rsidRDefault="00DA474D" w:rsidP="00DA474D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>.2.6</w:t>
      </w:r>
      <w:proofErr w:type="gramStart"/>
      <w:r w:rsidR="003C4389" w:rsidRPr="003C4389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П</w:t>
      </w:r>
      <w:proofErr w:type="gramEnd"/>
      <w:r>
        <w:rPr>
          <w:rStyle w:val="7"/>
          <w:i w:val="0"/>
          <w:iCs w:val="0"/>
        </w:rPr>
        <w:t>ри</w:t>
      </w:r>
      <w:r w:rsidR="003C4389" w:rsidRPr="003C4389">
        <w:rPr>
          <w:rStyle w:val="7"/>
          <w:i w:val="0"/>
          <w:iCs w:val="0"/>
        </w:rPr>
        <w:t xml:space="preserve"> определени</w:t>
      </w:r>
      <w:r>
        <w:rPr>
          <w:rStyle w:val="7"/>
          <w:i w:val="0"/>
          <w:iCs w:val="0"/>
        </w:rPr>
        <w:t>и</w:t>
      </w:r>
      <w:r w:rsidR="003C4389" w:rsidRPr="003C4389">
        <w:rPr>
          <w:rStyle w:val="7"/>
          <w:i w:val="0"/>
          <w:iCs w:val="0"/>
        </w:rPr>
        <w:t xml:space="preserve"> адгезии </w:t>
      </w:r>
      <w:r w:rsidR="003C4389" w:rsidRPr="007E769E">
        <w:rPr>
          <w:rStyle w:val="7"/>
          <w:i w:val="0"/>
          <w:iCs w:val="0"/>
          <w:color w:val="auto"/>
        </w:rPr>
        <w:t xml:space="preserve">по ГОСТ 31149 </w:t>
      </w:r>
      <w:r w:rsidRPr="003C4389">
        <w:rPr>
          <w:rStyle w:val="7"/>
          <w:i w:val="0"/>
          <w:iCs w:val="0"/>
        </w:rPr>
        <w:t>решетчатые надрезы дел</w:t>
      </w:r>
      <w:r w:rsidRPr="003C4389">
        <w:rPr>
          <w:rStyle w:val="7"/>
          <w:i w:val="0"/>
          <w:iCs w:val="0"/>
        </w:rPr>
        <w:t>а</w:t>
      </w:r>
      <w:r w:rsidRPr="003C4389">
        <w:rPr>
          <w:rStyle w:val="7"/>
          <w:i w:val="0"/>
          <w:iCs w:val="0"/>
        </w:rPr>
        <w:t xml:space="preserve">ют </w:t>
      </w:r>
      <w:proofErr w:type="spellStart"/>
      <w:r w:rsidRPr="003C4389">
        <w:rPr>
          <w:rStyle w:val="7"/>
          <w:i w:val="0"/>
          <w:iCs w:val="0"/>
        </w:rPr>
        <w:t>однолезвиевым</w:t>
      </w:r>
      <w:proofErr w:type="spellEnd"/>
      <w:r w:rsidRPr="003C4389">
        <w:rPr>
          <w:rStyle w:val="7"/>
          <w:i w:val="0"/>
          <w:iCs w:val="0"/>
        </w:rPr>
        <w:t xml:space="preserve"> инструментом</w:t>
      </w:r>
      <w:r>
        <w:rPr>
          <w:rStyle w:val="7"/>
          <w:i w:val="0"/>
          <w:iCs w:val="0"/>
        </w:rPr>
        <w:t>.</w:t>
      </w:r>
      <w:r w:rsidR="003C4389" w:rsidRPr="003C4389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 xml:space="preserve">Для </w:t>
      </w:r>
      <w:r w:rsidR="003C4389" w:rsidRPr="003C4389">
        <w:rPr>
          <w:rStyle w:val="7"/>
          <w:i w:val="0"/>
          <w:iCs w:val="0"/>
        </w:rPr>
        <w:t>удал</w:t>
      </w:r>
      <w:r>
        <w:rPr>
          <w:rStyle w:val="7"/>
          <w:i w:val="0"/>
          <w:iCs w:val="0"/>
        </w:rPr>
        <w:t>ения</w:t>
      </w:r>
      <w:r w:rsidR="003C4389" w:rsidRPr="003C4389">
        <w:rPr>
          <w:rStyle w:val="7"/>
          <w:i w:val="0"/>
          <w:iCs w:val="0"/>
        </w:rPr>
        <w:t xml:space="preserve"> отслоивше</w:t>
      </w:r>
      <w:r>
        <w:rPr>
          <w:rStyle w:val="7"/>
          <w:i w:val="0"/>
          <w:iCs w:val="0"/>
        </w:rPr>
        <w:t>го</w:t>
      </w:r>
      <w:r w:rsidR="003C4389" w:rsidRPr="003C4389">
        <w:rPr>
          <w:rStyle w:val="7"/>
          <w:i w:val="0"/>
          <w:iCs w:val="0"/>
        </w:rPr>
        <w:t>ся покрыти</w:t>
      </w:r>
      <w:r>
        <w:rPr>
          <w:rStyle w:val="7"/>
          <w:i w:val="0"/>
          <w:iCs w:val="0"/>
        </w:rPr>
        <w:t>я</w:t>
      </w:r>
      <w:r w:rsidR="003C4389" w:rsidRPr="003C4389">
        <w:rPr>
          <w:rStyle w:val="7"/>
          <w:i w:val="0"/>
          <w:iCs w:val="0"/>
        </w:rPr>
        <w:t xml:space="preserve"> с пл</w:t>
      </w:r>
      <w:r w:rsidR="003C4389" w:rsidRPr="003C4389">
        <w:rPr>
          <w:rStyle w:val="7"/>
          <w:i w:val="0"/>
          <w:iCs w:val="0"/>
        </w:rPr>
        <w:t>о</w:t>
      </w:r>
      <w:r w:rsidR="003C4389" w:rsidRPr="003C4389">
        <w:rPr>
          <w:rStyle w:val="7"/>
          <w:i w:val="0"/>
          <w:iCs w:val="0"/>
        </w:rPr>
        <w:t>щади надрезов</w:t>
      </w:r>
      <w:r>
        <w:rPr>
          <w:rStyle w:val="7"/>
          <w:i w:val="0"/>
          <w:iCs w:val="0"/>
        </w:rPr>
        <w:t xml:space="preserve"> </w:t>
      </w:r>
      <w:r w:rsidR="003C4389" w:rsidRPr="003C4389">
        <w:rPr>
          <w:rStyle w:val="7"/>
          <w:i w:val="0"/>
          <w:iCs w:val="0"/>
        </w:rPr>
        <w:t>осторожно проводят мягкой кистью несколько раз вперед и назад вдоль обеих диагоналей решет</w:t>
      </w:r>
      <w:r>
        <w:rPr>
          <w:rStyle w:val="7"/>
          <w:i w:val="0"/>
          <w:iCs w:val="0"/>
        </w:rPr>
        <w:t>ки.</w:t>
      </w:r>
    </w:p>
    <w:p w:rsidR="003C4389" w:rsidRPr="007E769E" w:rsidRDefault="003C4389" w:rsidP="00DA474D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7E769E">
        <w:rPr>
          <w:rStyle w:val="7"/>
          <w:i w:val="0"/>
          <w:iCs w:val="0"/>
        </w:rPr>
        <w:t>При разногласиях в оценке адгезии покрытия  за результат принимают определение по ГОСТ 31149.</w:t>
      </w:r>
    </w:p>
    <w:p w:rsidR="003C4389" w:rsidRPr="003C4389" w:rsidRDefault="003C4389" w:rsidP="00DA474D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7E769E">
        <w:rPr>
          <w:rStyle w:val="7"/>
          <w:i w:val="0"/>
          <w:iCs w:val="0"/>
        </w:rPr>
        <w:t>В документе о качестве на эмаль  должно быть указано, каким методом проводилось определение адгезии покрытия.</w:t>
      </w:r>
    </w:p>
    <w:p w:rsidR="00D47AC0" w:rsidRDefault="00D47AC0" w:rsidP="00C10026">
      <w:pPr>
        <w:spacing w:line="360" w:lineRule="auto"/>
        <w:ind w:firstLine="709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</w:t>
      </w:r>
      <w:r w:rsidR="003C4389" w:rsidRPr="003C4389">
        <w:rPr>
          <w:rStyle w:val="7"/>
          <w:i w:val="0"/>
          <w:iCs w:val="0"/>
        </w:rPr>
        <w:t xml:space="preserve">.2.7 </w:t>
      </w:r>
      <w:r>
        <w:rPr>
          <w:rStyle w:val="7"/>
          <w:i w:val="0"/>
          <w:iCs w:val="0"/>
        </w:rPr>
        <w:t xml:space="preserve">Блеск покрытия </w:t>
      </w:r>
      <w:r w:rsidR="000D1E55">
        <w:rPr>
          <w:rStyle w:val="7"/>
          <w:i w:val="0"/>
          <w:iCs w:val="0"/>
        </w:rPr>
        <w:t xml:space="preserve">определяют по ГОСТ 896 по </w:t>
      </w:r>
      <w:proofErr w:type="spellStart"/>
      <w:r w:rsidR="000D1E55">
        <w:rPr>
          <w:rStyle w:val="7"/>
          <w:i w:val="0"/>
          <w:iCs w:val="0"/>
        </w:rPr>
        <w:t>фотоэлектическому</w:t>
      </w:r>
      <w:proofErr w:type="spellEnd"/>
      <w:r w:rsidR="000D1E55">
        <w:rPr>
          <w:rStyle w:val="7"/>
          <w:i w:val="0"/>
          <w:iCs w:val="0"/>
        </w:rPr>
        <w:t xml:space="preserve"> </w:t>
      </w:r>
      <w:proofErr w:type="spellStart"/>
      <w:r w:rsidR="000D1E55">
        <w:rPr>
          <w:rStyle w:val="7"/>
          <w:i w:val="0"/>
          <w:iCs w:val="0"/>
        </w:rPr>
        <w:t>бле</w:t>
      </w:r>
      <w:r w:rsidR="000D1E55">
        <w:rPr>
          <w:rStyle w:val="7"/>
          <w:i w:val="0"/>
          <w:iCs w:val="0"/>
        </w:rPr>
        <w:t>с</w:t>
      </w:r>
      <w:r w:rsidR="000D1E55">
        <w:rPr>
          <w:rStyle w:val="7"/>
          <w:i w:val="0"/>
          <w:iCs w:val="0"/>
        </w:rPr>
        <w:t>комеру</w:t>
      </w:r>
      <w:proofErr w:type="spellEnd"/>
      <w:r w:rsidR="000D1E55">
        <w:rPr>
          <w:rStyle w:val="7"/>
          <w:i w:val="0"/>
          <w:iCs w:val="0"/>
        </w:rPr>
        <w:t xml:space="preserve"> под углом 45 </w:t>
      </w:r>
      <w:r w:rsidR="000D1E55" w:rsidRPr="000D1E55">
        <w:rPr>
          <w:rStyle w:val="7"/>
          <w:i w:val="0"/>
          <w:iCs w:val="0"/>
          <w:vertAlign w:val="superscript"/>
        </w:rPr>
        <w:t>о</w:t>
      </w:r>
      <w:r w:rsidR="000D1E55">
        <w:rPr>
          <w:rStyle w:val="7"/>
          <w:i w:val="0"/>
          <w:iCs w:val="0"/>
        </w:rPr>
        <w:t>.</w:t>
      </w:r>
      <w:r w:rsidR="00131A32">
        <w:rPr>
          <w:rStyle w:val="7"/>
          <w:i w:val="0"/>
          <w:iCs w:val="0"/>
        </w:rPr>
        <w:t xml:space="preserve"> </w:t>
      </w:r>
    </w:p>
    <w:p w:rsidR="003C4389" w:rsidRPr="003C4389" w:rsidRDefault="007B49F8" w:rsidP="00626A17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9.2.8 С</w:t>
      </w:r>
      <w:r w:rsidR="003C4389" w:rsidRPr="003C4389">
        <w:rPr>
          <w:rStyle w:val="7"/>
          <w:i w:val="0"/>
          <w:iCs w:val="0"/>
        </w:rPr>
        <w:t>тойкост</w:t>
      </w:r>
      <w:r>
        <w:rPr>
          <w:rStyle w:val="7"/>
          <w:i w:val="0"/>
          <w:iCs w:val="0"/>
        </w:rPr>
        <w:t>ь</w:t>
      </w:r>
      <w:r w:rsidR="003C4389" w:rsidRPr="003C4389">
        <w:rPr>
          <w:rStyle w:val="7"/>
          <w:i w:val="0"/>
          <w:iCs w:val="0"/>
        </w:rPr>
        <w:t xml:space="preserve"> покрытия к статическому воздействию </w:t>
      </w:r>
      <w:r w:rsidRPr="007B49F8">
        <w:rPr>
          <w:rStyle w:val="7"/>
          <w:i w:val="0"/>
          <w:iCs w:val="0"/>
        </w:rPr>
        <w:t>авиационного бенз</w:t>
      </w:r>
      <w:r w:rsidRPr="007B49F8">
        <w:rPr>
          <w:rStyle w:val="7"/>
          <w:i w:val="0"/>
          <w:iCs w:val="0"/>
        </w:rPr>
        <w:t>и</w:t>
      </w:r>
      <w:r w:rsidRPr="007B49F8">
        <w:rPr>
          <w:rStyle w:val="7"/>
          <w:i w:val="0"/>
          <w:iCs w:val="0"/>
        </w:rPr>
        <w:t xml:space="preserve">на </w:t>
      </w:r>
      <w:r w:rsidR="007E769E">
        <w:rPr>
          <w:rStyle w:val="7"/>
          <w:i w:val="0"/>
          <w:iCs w:val="0"/>
        </w:rPr>
        <w:t>(</w:t>
      </w:r>
      <w:r w:rsidRPr="007B49F8">
        <w:rPr>
          <w:rStyle w:val="7"/>
          <w:i w:val="0"/>
          <w:iCs w:val="0"/>
        </w:rPr>
        <w:t>ГОСТ 1012</w:t>
      </w:r>
      <w:r w:rsidR="007E769E">
        <w:rPr>
          <w:rStyle w:val="7"/>
          <w:i w:val="0"/>
          <w:iCs w:val="0"/>
        </w:rPr>
        <w:t>)</w:t>
      </w:r>
      <w:r>
        <w:rPr>
          <w:rStyle w:val="7"/>
          <w:i w:val="0"/>
          <w:iCs w:val="0"/>
        </w:rPr>
        <w:t xml:space="preserve"> и авиационного масла </w:t>
      </w:r>
      <w:r w:rsidR="007E769E">
        <w:rPr>
          <w:rStyle w:val="7"/>
          <w:i w:val="0"/>
          <w:iCs w:val="0"/>
        </w:rPr>
        <w:t>(</w:t>
      </w:r>
      <w:r>
        <w:rPr>
          <w:rStyle w:val="7"/>
          <w:i w:val="0"/>
          <w:iCs w:val="0"/>
        </w:rPr>
        <w:t>ГОСТ 21743</w:t>
      </w:r>
      <w:r w:rsidR="007E769E">
        <w:rPr>
          <w:rStyle w:val="7"/>
          <w:i w:val="0"/>
          <w:iCs w:val="0"/>
        </w:rPr>
        <w:t>)</w:t>
      </w:r>
      <w:r w:rsidRPr="007B49F8"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>определ</w:t>
      </w:r>
      <w:r>
        <w:rPr>
          <w:rStyle w:val="7"/>
          <w:i w:val="0"/>
          <w:iCs w:val="0"/>
        </w:rPr>
        <w:t xml:space="preserve">яют по ГОСТ 9.403 </w:t>
      </w:r>
      <w:r w:rsidR="007E769E">
        <w:rPr>
          <w:rStyle w:val="7"/>
          <w:i w:val="0"/>
          <w:iCs w:val="0"/>
        </w:rPr>
        <w:t>(</w:t>
      </w:r>
      <w:r>
        <w:rPr>
          <w:rStyle w:val="7"/>
          <w:i w:val="0"/>
          <w:iCs w:val="0"/>
        </w:rPr>
        <w:t>метод</w:t>
      </w:r>
      <w:r w:rsidR="00115F4B">
        <w:rPr>
          <w:rStyle w:val="7"/>
          <w:i w:val="0"/>
          <w:iCs w:val="0"/>
        </w:rPr>
        <w:t xml:space="preserve"> </w:t>
      </w:r>
      <w:r>
        <w:rPr>
          <w:rStyle w:val="7"/>
          <w:i w:val="0"/>
          <w:iCs w:val="0"/>
        </w:rPr>
        <w:t>А</w:t>
      </w:r>
      <w:r w:rsidR="007E769E">
        <w:rPr>
          <w:rStyle w:val="7"/>
          <w:i w:val="0"/>
          <w:iCs w:val="0"/>
        </w:rPr>
        <w:t>)</w:t>
      </w:r>
      <w:r>
        <w:rPr>
          <w:rStyle w:val="7"/>
          <w:i w:val="0"/>
          <w:iCs w:val="0"/>
        </w:rPr>
        <w:t xml:space="preserve">. </w:t>
      </w:r>
      <w:r w:rsidR="005B271C">
        <w:rPr>
          <w:rStyle w:val="7"/>
          <w:i w:val="0"/>
          <w:iCs w:val="0"/>
        </w:rPr>
        <w:t>Пластинки</w:t>
      </w:r>
      <w:r w:rsidR="003C4389" w:rsidRPr="003C4389">
        <w:rPr>
          <w:rStyle w:val="7"/>
          <w:i w:val="0"/>
          <w:iCs w:val="0"/>
        </w:rPr>
        <w:t xml:space="preserve"> помещают в испытуемую жидкость на 2/3 высоты и выде</w:t>
      </w:r>
      <w:r w:rsidR="003C4389" w:rsidRPr="003C4389">
        <w:rPr>
          <w:rStyle w:val="7"/>
          <w:i w:val="0"/>
          <w:iCs w:val="0"/>
        </w:rPr>
        <w:t>р</w:t>
      </w:r>
      <w:r w:rsidR="003C4389" w:rsidRPr="003C4389">
        <w:rPr>
          <w:rStyle w:val="7"/>
          <w:i w:val="0"/>
          <w:iCs w:val="0"/>
        </w:rPr>
        <w:t xml:space="preserve">живают в течение времени, указанного для показателя </w:t>
      </w:r>
      <w:r>
        <w:rPr>
          <w:rStyle w:val="7"/>
          <w:i w:val="0"/>
          <w:iCs w:val="0"/>
        </w:rPr>
        <w:t>13</w:t>
      </w:r>
      <w:r w:rsidR="00115F4B">
        <w:rPr>
          <w:rStyle w:val="7"/>
          <w:i w:val="0"/>
          <w:iCs w:val="0"/>
        </w:rPr>
        <w:t>, приведённого</w:t>
      </w:r>
      <w:r w:rsidR="003C4389" w:rsidRPr="003C4389">
        <w:rPr>
          <w:rStyle w:val="7"/>
          <w:i w:val="0"/>
          <w:iCs w:val="0"/>
        </w:rPr>
        <w:t xml:space="preserve"> в табл</w:t>
      </w:r>
      <w:r w:rsidR="003C4389" w:rsidRPr="003C4389">
        <w:rPr>
          <w:rStyle w:val="7"/>
          <w:i w:val="0"/>
          <w:iCs w:val="0"/>
        </w:rPr>
        <w:t>и</w:t>
      </w:r>
      <w:r w:rsidR="003C4389" w:rsidRPr="003C4389">
        <w:rPr>
          <w:rStyle w:val="7"/>
          <w:i w:val="0"/>
          <w:iCs w:val="0"/>
        </w:rPr>
        <w:t>це 1.</w:t>
      </w:r>
    </w:p>
    <w:p w:rsidR="003C4389" w:rsidRPr="003C4389" w:rsidRDefault="003C4389" w:rsidP="007B49F8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3C4389">
        <w:rPr>
          <w:rStyle w:val="7"/>
          <w:i w:val="0"/>
          <w:iCs w:val="0"/>
        </w:rPr>
        <w:t xml:space="preserve">После </w:t>
      </w:r>
      <w:r w:rsidR="007B49F8">
        <w:rPr>
          <w:rStyle w:val="7"/>
          <w:i w:val="0"/>
          <w:iCs w:val="0"/>
        </w:rPr>
        <w:t xml:space="preserve"> </w:t>
      </w:r>
      <w:r w:rsidRPr="003C4389">
        <w:rPr>
          <w:rStyle w:val="7"/>
          <w:i w:val="0"/>
          <w:iCs w:val="0"/>
        </w:rPr>
        <w:t>испытания образцы выдерживают на воздухе при температуре (20</w:t>
      </w:r>
      <w:r w:rsidR="007B49F8" w:rsidRPr="007B49F8">
        <w:rPr>
          <w:rStyle w:val="7"/>
          <w:i w:val="0"/>
          <w:iCs w:val="0"/>
          <w:u w:val="single"/>
        </w:rPr>
        <w:t>+</w:t>
      </w:r>
      <w:r w:rsidR="007B49F8">
        <w:rPr>
          <w:rStyle w:val="7"/>
          <w:i w:val="0"/>
          <w:iCs w:val="0"/>
        </w:rPr>
        <w:t xml:space="preserve">2) </w:t>
      </w:r>
      <w:r w:rsidR="007B49F8" w:rsidRPr="007B49F8">
        <w:rPr>
          <w:rStyle w:val="7"/>
          <w:i w:val="0"/>
          <w:iCs w:val="0"/>
          <w:vertAlign w:val="superscript"/>
        </w:rPr>
        <w:t>о</w:t>
      </w:r>
      <w:r w:rsidRPr="003C4389">
        <w:rPr>
          <w:rStyle w:val="7"/>
          <w:i w:val="0"/>
          <w:iCs w:val="0"/>
        </w:rPr>
        <w:t xml:space="preserve">С в течение </w:t>
      </w:r>
      <w:r w:rsidR="007B49F8">
        <w:rPr>
          <w:rStyle w:val="7"/>
          <w:i w:val="0"/>
          <w:iCs w:val="0"/>
        </w:rPr>
        <w:t>1 ч</w:t>
      </w:r>
      <w:r w:rsidRPr="003C4389">
        <w:rPr>
          <w:rStyle w:val="7"/>
          <w:i w:val="0"/>
          <w:iCs w:val="0"/>
        </w:rPr>
        <w:t xml:space="preserve"> и осматривают невооружённым глазом.</w:t>
      </w:r>
    </w:p>
    <w:p w:rsidR="007B49F8" w:rsidRDefault="00AD2259" w:rsidP="00C10026">
      <w:pPr>
        <w:spacing w:line="360" w:lineRule="auto"/>
        <w:ind w:firstLine="709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П</w:t>
      </w:r>
      <w:r w:rsidR="007B49F8" w:rsidRPr="007B49F8">
        <w:rPr>
          <w:rStyle w:val="7"/>
          <w:i w:val="0"/>
          <w:iCs w:val="0"/>
        </w:rPr>
        <w:t>о</w:t>
      </w:r>
      <w:r>
        <w:rPr>
          <w:rStyle w:val="7"/>
          <w:i w:val="0"/>
          <w:iCs w:val="0"/>
        </w:rPr>
        <w:t>крытие</w:t>
      </w:r>
      <w:r w:rsidR="007B49F8" w:rsidRPr="007B49F8">
        <w:rPr>
          <w:rStyle w:val="7"/>
          <w:i w:val="0"/>
          <w:iCs w:val="0"/>
        </w:rPr>
        <w:t xml:space="preserve"> должно быть</w:t>
      </w:r>
      <w:r>
        <w:rPr>
          <w:rStyle w:val="7"/>
          <w:i w:val="0"/>
          <w:iCs w:val="0"/>
        </w:rPr>
        <w:t xml:space="preserve"> без</w:t>
      </w:r>
      <w:r w:rsidR="007B49F8" w:rsidRPr="007B49F8">
        <w:rPr>
          <w:rStyle w:val="7"/>
          <w:i w:val="0"/>
          <w:iCs w:val="0"/>
        </w:rPr>
        <w:t xml:space="preserve"> пузырей </w:t>
      </w:r>
      <w:r w:rsidR="001C1745" w:rsidRPr="001C1745">
        <w:rPr>
          <w:rStyle w:val="7"/>
          <w:i w:val="0"/>
          <w:iCs w:val="0"/>
        </w:rPr>
        <w:t>(</w:t>
      </w:r>
      <w:r w:rsidR="007B49F8" w:rsidRPr="001C1745">
        <w:rPr>
          <w:rStyle w:val="7"/>
          <w:i w:val="0"/>
          <w:iCs w:val="0"/>
        </w:rPr>
        <w:t>вздутий</w:t>
      </w:r>
      <w:r w:rsidR="001C1745">
        <w:rPr>
          <w:rStyle w:val="7"/>
          <w:i w:val="0"/>
          <w:iCs w:val="0"/>
        </w:rPr>
        <w:t>)</w:t>
      </w:r>
      <w:r w:rsidR="007B49F8" w:rsidRPr="007B49F8">
        <w:rPr>
          <w:rStyle w:val="7"/>
          <w:i w:val="0"/>
          <w:iCs w:val="0"/>
        </w:rPr>
        <w:t>, до</w:t>
      </w:r>
      <w:r w:rsidR="007B49F8">
        <w:rPr>
          <w:rStyle w:val="7"/>
          <w:i w:val="0"/>
          <w:iCs w:val="0"/>
        </w:rPr>
        <w:t xml:space="preserve">пускается незначительное </w:t>
      </w:r>
      <w:proofErr w:type="spellStart"/>
      <w:r w:rsidR="007B49F8">
        <w:rPr>
          <w:rStyle w:val="7"/>
          <w:i w:val="0"/>
          <w:iCs w:val="0"/>
        </w:rPr>
        <w:t>посвет</w:t>
      </w:r>
      <w:r w:rsidR="007B49F8" w:rsidRPr="007B49F8">
        <w:rPr>
          <w:rStyle w:val="7"/>
          <w:i w:val="0"/>
          <w:iCs w:val="0"/>
        </w:rPr>
        <w:t>ление</w:t>
      </w:r>
      <w:proofErr w:type="spellEnd"/>
      <w:r w:rsidR="007B49F8" w:rsidRPr="007B49F8">
        <w:rPr>
          <w:rStyle w:val="7"/>
          <w:i w:val="0"/>
          <w:iCs w:val="0"/>
        </w:rPr>
        <w:t xml:space="preserve"> или потемнение.</w:t>
      </w:r>
    </w:p>
    <w:p w:rsidR="005C7921" w:rsidRDefault="005B271C" w:rsidP="005C7921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9.2.</w:t>
      </w:r>
      <w:r w:rsidR="005C7921">
        <w:rPr>
          <w:rStyle w:val="7"/>
          <w:i w:val="0"/>
          <w:iCs w:val="0"/>
        </w:rPr>
        <w:t>9</w:t>
      </w:r>
      <w:proofErr w:type="gramStart"/>
      <w:r w:rsidR="005C7921">
        <w:rPr>
          <w:rStyle w:val="7"/>
          <w:i w:val="0"/>
          <w:iCs w:val="0"/>
        </w:rPr>
        <w:t xml:space="preserve"> П</w:t>
      </w:r>
      <w:proofErr w:type="gramEnd"/>
      <w:r w:rsidR="005C7921">
        <w:rPr>
          <w:rStyle w:val="7"/>
          <w:i w:val="0"/>
          <w:iCs w:val="0"/>
        </w:rPr>
        <w:t>ри о</w:t>
      </w:r>
      <w:r w:rsidR="005C7921" w:rsidRPr="005C7921">
        <w:rPr>
          <w:rStyle w:val="7"/>
          <w:i w:val="0"/>
          <w:iCs w:val="0"/>
        </w:rPr>
        <w:t>пределени</w:t>
      </w:r>
      <w:r w:rsidR="005C7921">
        <w:rPr>
          <w:rStyle w:val="7"/>
          <w:i w:val="0"/>
          <w:iCs w:val="0"/>
        </w:rPr>
        <w:t>и</w:t>
      </w:r>
      <w:r w:rsidR="005C7921" w:rsidRPr="005C7921">
        <w:rPr>
          <w:rStyle w:val="7"/>
          <w:i w:val="0"/>
          <w:iCs w:val="0"/>
        </w:rPr>
        <w:t xml:space="preserve"> влагостойкости покрытия образцы помещают в к</w:t>
      </w:r>
      <w:r w:rsidR="005C7921" w:rsidRPr="005C7921">
        <w:rPr>
          <w:rStyle w:val="7"/>
          <w:i w:val="0"/>
          <w:iCs w:val="0"/>
        </w:rPr>
        <w:t>а</w:t>
      </w:r>
      <w:r w:rsidR="005C7921" w:rsidRPr="005C7921">
        <w:rPr>
          <w:rStyle w:val="7"/>
          <w:i w:val="0"/>
          <w:iCs w:val="0"/>
        </w:rPr>
        <w:t>меру тепла и влаги и выдерживают непрерывно при температуре (40±2) °С и о</w:t>
      </w:r>
      <w:r w:rsidR="005C7921" w:rsidRPr="005C7921">
        <w:rPr>
          <w:rStyle w:val="7"/>
          <w:i w:val="0"/>
          <w:iCs w:val="0"/>
        </w:rPr>
        <w:t>т</w:t>
      </w:r>
      <w:r w:rsidR="005C7921" w:rsidRPr="005C7921">
        <w:rPr>
          <w:rStyle w:val="7"/>
          <w:i w:val="0"/>
          <w:iCs w:val="0"/>
        </w:rPr>
        <w:t xml:space="preserve">носительной влажности (95±3)% в течение 240 ч. </w:t>
      </w:r>
      <w:r w:rsidR="00B83E9F">
        <w:rPr>
          <w:rStyle w:val="7"/>
          <w:i w:val="0"/>
          <w:iCs w:val="0"/>
        </w:rPr>
        <w:t>При испытании</w:t>
      </w:r>
      <w:r w:rsidR="005C7921" w:rsidRPr="005C7921">
        <w:rPr>
          <w:rStyle w:val="7"/>
          <w:i w:val="0"/>
          <w:iCs w:val="0"/>
        </w:rPr>
        <w:t xml:space="preserve"> примен</w:t>
      </w:r>
      <w:r w:rsidR="00B83E9F">
        <w:rPr>
          <w:rStyle w:val="7"/>
          <w:i w:val="0"/>
          <w:iCs w:val="0"/>
        </w:rPr>
        <w:t>яют</w:t>
      </w:r>
      <w:r w:rsidR="005C7921" w:rsidRPr="005C7921">
        <w:rPr>
          <w:rStyle w:val="7"/>
          <w:i w:val="0"/>
          <w:iCs w:val="0"/>
        </w:rPr>
        <w:t xml:space="preserve"> к</w:t>
      </w:r>
      <w:r w:rsidR="005C7921" w:rsidRPr="005C7921">
        <w:rPr>
          <w:rStyle w:val="7"/>
          <w:i w:val="0"/>
          <w:iCs w:val="0"/>
        </w:rPr>
        <w:t>а</w:t>
      </w:r>
      <w:r w:rsidR="005C7921" w:rsidRPr="005C7921">
        <w:rPr>
          <w:rStyle w:val="7"/>
          <w:i w:val="0"/>
          <w:iCs w:val="0"/>
        </w:rPr>
        <w:lastRenderedPageBreak/>
        <w:t>мер</w:t>
      </w:r>
      <w:r w:rsidR="00B83E9F">
        <w:rPr>
          <w:rStyle w:val="7"/>
          <w:i w:val="0"/>
          <w:iCs w:val="0"/>
        </w:rPr>
        <w:t>у</w:t>
      </w:r>
      <w:r w:rsidR="005C7921" w:rsidRPr="005C7921">
        <w:rPr>
          <w:rStyle w:val="7"/>
          <w:i w:val="0"/>
          <w:iCs w:val="0"/>
        </w:rPr>
        <w:t xml:space="preserve"> </w:t>
      </w:r>
      <w:r w:rsidR="00B83E9F">
        <w:rPr>
          <w:rStyle w:val="7"/>
          <w:i w:val="0"/>
          <w:iCs w:val="0"/>
        </w:rPr>
        <w:t xml:space="preserve">тепла и влаги </w:t>
      </w:r>
      <w:r w:rsidR="005C7921" w:rsidRPr="005C7921">
        <w:rPr>
          <w:rStyle w:val="7"/>
          <w:i w:val="0"/>
          <w:iCs w:val="0"/>
        </w:rPr>
        <w:t>любого типа, обеспечивающ</w:t>
      </w:r>
      <w:r w:rsidR="00B83E9F">
        <w:rPr>
          <w:rStyle w:val="7"/>
          <w:i w:val="0"/>
          <w:iCs w:val="0"/>
        </w:rPr>
        <w:t>ую</w:t>
      </w:r>
      <w:r w:rsidR="005C7921" w:rsidRPr="005C7921">
        <w:rPr>
          <w:rStyle w:val="7"/>
          <w:i w:val="0"/>
          <w:iCs w:val="0"/>
        </w:rPr>
        <w:t xml:space="preserve"> заданный режим испытания без конденсации влаги на поверхности образца</w:t>
      </w:r>
      <w:r w:rsidR="005C7921">
        <w:rPr>
          <w:rStyle w:val="7"/>
          <w:i w:val="0"/>
          <w:iCs w:val="0"/>
        </w:rPr>
        <w:t xml:space="preserve">. </w:t>
      </w:r>
    </w:p>
    <w:p w:rsidR="005B271C" w:rsidRDefault="005C7921" w:rsidP="005C7921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5C7921">
        <w:rPr>
          <w:rStyle w:val="7"/>
          <w:i w:val="0"/>
          <w:iCs w:val="0"/>
        </w:rPr>
        <w:t xml:space="preserve">Затем образцы вынимают, выдерживают на воздухе непрерывно в течение 12 ч при температуре (20±2) °С и относительной влажности воздуха (65±5)% </w:t>
      </w:r>
      <w:r w:rsidR="00AD2259">
        <w:rPr>
          <w:rStyle w:val="7"/>
          <w:i w:val="0"/>
          <w:iCs w:val="0"/>
        </w:rPr>
        <w:t>и осматривают. П</w:t>
      </w:r>
      <w:r w:rsidRPr="005C7921">
        <w:rPr>
          <w:rStyle w:val="7"/>
          <w:i w:val="0"/>
          <w:iCs w:val="0"/>
        </w:rPr>
        <w:t>о</w:t>
      </w:r>
      <w:r w:rsidR="00AD2259">
        <w:rPr>
          <w:rStyle w:val="7"/>
          <w:i w:val="0"/>
          <w:iCs w:val="0"/>
        </w:rPr>
        <w:t>крытие</w:t>
      </w:r>
      <w:r w:rsidRPr="005C7921">
        <w:rPr>
          <w:rStyle w:val="7"/>
          <w:i w:val="0"/>
          <w:iCs w:val="0"/>
        </w:rPr>
        <w:t xml:space="preserve"> должно быть</w:t>
      </w:r>
      <w:r w:rsidR="00AD2259">
        <w:rPr>
          <w:rStyle w:val="7"/>
          <w:i w:val="0"/>
          <w:iCs w:val="0"/>
        </w:rPr>
        <w:t xml:space="preserve"> без</w:t>
      </w:r>
      <w:r w:rsidRPr="005C7921">
        <w:rPr>
          <w:rStyle w:val="7"/>
          <w:i w:val="0"/>
          <w:iCs w:val="0"/>
        </w:rPr>
        <w:t xml:space="preserve"> пузырей</w:t>
      </w:r>
      <w:r w:rsidR="001C1745">
        <w:rPr>
          <w:rStyle w:val="7"/>
          <w:i w:val="0"/>
          <w:iCs w:val="0"/>
        </w:rPr>
        <w:t xml:space="preserve"> (вздутий)</w:t>
      </w:r>
      <w:r w:rsidRPr="005C7921">
        <w:rPr>
          <w:rStyle w:val="7"/>
          <w:i w:val="0"/>
          <w:iCs w:val="0"/>
        </w:rPr>
        <w:t xml:space="preserve"> </w:t>
      </w:r>
      <w:r w:rsidRPr="005F175F">
        <w:rPr>
          <w:rStyle w:val="7"/>
          <w:i w:val="0"/>
          <w:iCs w:val="0"/>
        </w:rPr>
        <w:t>и сыпи</w:t>
      </w:r>
      <w:r w:rsidR="00AA51A4">
        <w:rPr>
          <w:rStyle w:val="7"/>
          <w:i w:val="0"/>
          <w:iCs w:val="0"/>
        </w:rPr>
        <w:t>.</w:t>
      </w:r>
    </w:p>
    <w:p w:rsidR="00256EBF" w:rsidRDefault="00256EBF" w:rsidP="005C7921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 xml:space="preserve">9.2.10 </w:t>
      </w:r>
      <w:r w:rsidRPr="00256EBF">
        <w:rPr>
          <w:rStyle w:val="7"/>
          <w:i w:val="0"/>
          <w:iCs w:val="0"/>
        </w:rPr>
        <w:t>Определение длины затухания пламени</w:t>
      </w:r>
      <w:r w:rsidR="00115F4B">
        <w:rPr>
          <w:rStyle w:val="7"/>
          <w:i w:val="0"/>
          <w:iCs w:val="0"/>
        </w:rPr>
        <w:t>.</w:t>
      </w:r>
    </w:p>
    <w:p w:rsidR="000A38FB" w:rsidRDefault="007E769E" w:rsidP="005C7921">
      <w:pPr>
        <w:spacing w:line="360" w:lineRule="auto"/>
        <w:ind w:firstLine="709"/>
        <w:jc w:val="both"/>
        <w:rPr>
          <w:rStyle w:val="7"/>
          <w:i w:val="0"/>
          <w:iCs w:val="0"/>
        </w:rPr>
      </w:pPr>
      <w:r>
        <w:rPr>
          <w:rStyle w:val="7"/>
          <w:i w:val="0"/>
          <w:iCs w:val="0"/>
        </w:rPr>
        <w:t>Края</w:t>
      </w:r>
      <w:r w:rsidR="000A38FB">
        <w:rPr>
          <w:rStyle w:val="7"/>
          <w:i w:val="0"/>
          <w:iCs w:val="0"/>
        </w:rPr>
        <w:t xml:space="preserve"> фольги, </w:t>
      </w:r>
      <w:r>
        <w:rPr>
          <w:rStyle w:val="7"/>
          <w:i w:val="0"/>
          <w:iCs w:val="0"/>
        </w:rPr>
        <w:t xml:space="preserve">с нанесённым и высушенным </w:t>
      </w:r>
      <w:r w:rsidR="000A38FB" w:rsidRPr="000A38FB">
        <w:rPr>
          <w:rStyle w:val="7"/>
          <w:i w:val="0"/>
          <w:iCs w:val="0"/>
        </w:rPr>
        <w:t>по 9.1</w:t>
      </w:r>
      <w:r>
        <w:rPr>
          <w:rStyle w:val="7"/>
          <w:i w:val="0"/>
          <w:iCs w:val="0"/>
        </w:rPr>
        <w:t xml:space="preserve"> покрытием эмали</w:t>
      </w:r>
      <w:r w:rsidR="000A38FB" w:rsidRPr="000A38FB">
        <w:rPr>
          <w:rStyle w:val="7"/>
          <w:i w:val="0"/>
          <w:iCs w:val="0"/>
        </w:rPr>
        <w:t>, обр</w:t>
      </w:r>
      <w:r w:rsidR="000A38FB" w:rsidRPr="000A38FB">
        <w:rPr>
          <w:rStyle w:val="7"/>
          <w:i w:val="0"/>
          <w:iCs w:val="0"/>
        </w:rPr>
        <w:t>е</w:t>
      </w:r>
      <w:r w:rsidR="000A38FB" w:rsidRPr="000A38FB">
        <w:rPr>
          <w:rStyle w:val="7"/>
          <w:i w:val="0"/>
          <w:iCs w:val="0"/>
        </w:rPr>
        <w:t>зают и из середины</w:t>
      </w:r>
      <w:r w:rsidR="0061505C">
        <w:rPr>
          <w:rStyle w:val="7"/>
          <w:i w:val="0"/>
          <w:iCs w:val="0"/>
        </w:rPr>
        <w:t xml:space="preserve"> </w:t>
      </w:r>
      <w:r w:rsidR="000A38FB" w:rsidRPr="000A38FB">
        <w:rPr>
          <w:rStyle w:val="7"/>
          <w:i w:val="0"/>
          <w:iCs w:val="0"/>
        </w:rPr>
        <w:t xml:space="preserve">вырезают три полосы размером 85х200 мм. </w:t>
      </w:r>
      <w:r>
        <w:rPr>
          <w:rStyle w:val="7"/>
          <w:i w:val="0"/>
          <w:iCs w:val="0"/>
        </w:rPr>
        <w:t>Окрашенную п</w:t>
      </w:r>
      <w:r w:rsidR="000A38FB" w:rsidRPr="000A38FB">
        <w:rPr>
          <w:rStyle w:val="7"/>
          <w:i w:val="0"/>
          <w:iCs w:val="0"/>
        </w:rPr>
        <w:t>о</w:t>
      </w:r>
      <w:r w:rsidR="000A38FB" w:rsidRPr="000A38FB">
        <w:rPr>
          <w:rStyle w:val="7"/>
          <w:i w:val="0"/>
          <w:iCs w:val="0"/>
        </w:rPr>
        <w:t>лоску фольги захватывают щипцами за один конец, а другой вводят серединой</w:t>
      </w:r>
      <w:r w:rsidR="003A125B">
        <w:rPr>
          <w:rStyle w:val="7"/>
          <w:i w:val="0"/>
          <w:iCs w:val="0"/>
        </w:rPr>
        <w:t xml:space="preserve"> </w:t>
      </w:r>
      <w:r w:rsidR="003A125B" w:rsidRPr="003A125B">
        <w:rPr>
          <w:rStyle w:val="7"/>
          <w:i w:val="0"/>
          <w:iCs w:val="0"/>
        </w:rPr>
        <w:t>(</w:t>
      </w:r>
      <w:r w:rsidR="0061505C">
        <w:rPr>
          <w:rStyle w:val="7"/>
          <w:i w:val="0"/>
          <w:iCs w:val="0"/>
        </w:rPr>
        <w:t>по длине образца</w:t>
      </w:r>
      <w:r w:rsidR="003A125B" w:rsidRPr="003A125B">
        <w:rPr>
          <w:rStyle w:val="7"/>
          <w:i w:val="0"/>
          <w:iCs w:val="0"/>
        </w:rPr>
        <w:t>)</w:t>
      </w:r>
      <w:r w:rsidR="000A38FB" w:rsidRPr="000A38FB">
        <w:rPr>
          <w:rStyle w:val="7"/>
          <w:i w:val="0"/>
          <w:iCs w:val="0"/>
        </w:rPr>
        <w:t xml:space="preserve"> в пламя спиртовой горелки с высотой пламени 30 мм и выдерж</w:t>
      </w:r>
      <w:r w:rsidR="000A38FB" w:rsidRPr="000A38FB">
        <w:rPr>
          <w:rStyle w:val="7"/>
          <w:i w:val="0"/>
          <w:iCs w:val="0"/>
        </w:rPr>
        <w:t>и</w:t>
      </w:r>
      <w:r w:rsidR="000A38FB" w:rsidRPr="000A38FB">
        <w:rPr>
          <w:rStyle w:val="7"/>
          <w:i w:val="0"/>
          <w:iCs w:val="0"/>
        </w:rPr>
        <w:t>вают в нем 10 с. При этом наблюдают, как распространяется пламя по высоте о</w:t>
      </w:r>
      <w:r w:rsidR="000A38FB" w:rsidRPr="000A38FB">
        <w:rPr>
          <w:rStyle w:val="7"/>
          <w:i w:val="0"/>
          <w:iCs w:val="0"/>
        </w:rPr>
        <w:t>б</w:t>
      </w:r>
      <w:r w:rsidR="000A38FB" w:rsidRPr="000A38FB">
        <w:rPr>
          <w:rStyle w:val="7"/>
          <w:i w:val="0"/>
          <w:iCs w:val="0"/>
        </w:rPr>
        <w:t xml:space="preserve">разца, и </w:t>
      </w:r>
      <w:proofErr w:type="gramStart"/>
      <w:r w:rsidR="000A38FB" w:rsidRPr="000A38FB">
        <w:rPr>
          <w:rStyle w:val="7"/>
          <w:i w:val="0"/>
          <w:iCs w:val="0"/>
        </w:rPr>
        <w:t>измеряют сгоревшую часть покрытия</w:t>
      </w:r>
      <w:proofErr w:type="gramEnd"/>
      <w:r w:rsidR="006E2F9E">
        <w:rPr>
          <w:rStyle w:val="7"/>
          <w:i w:val="0"/>
          <w:iCs w:val="0"/>
        </w:rPr>
        <w:t xml:space="preserve"> </w:t>
      </w:r>
      <w:r w:rsidR="006E2F9E" w:rsidRPr="007E769E">
        <w:rPr>
          <w:rStyle w:val="7"/>
          <w:i w:val="0"/>
          <w:iCs w:val="0"/>
          <w:color w:val="auto"/>
        </w:rPr>
        <w:t>эмали</w:t>
      </w:r>
      <w:r w:rsidR="000A38FB" w:rsidRPr="007E769E">
        <w:rPr>
          <w:rStyle w:val="7"/>
          <w:i w:val="0"/>
          <w:iCs w:val="0"/>
          <w:color w:val="auto"/>
        </w:rPr>
        <w:t xml:space="preserve"> </w:t>
      </w:r>
      <w:r w:rsidR="000A38FB" w:rsidRPr="000A38FB">
        <w:rPr>
          <w:rStyle w:val="7"/>
          <w:i w:val="0"/>
          <w:iCs w:val="0"/>
        </w:rPr>
        <w:t>(обуглившийся участок).</w:t>
      </w:r>
    </w:p>
    <w:p w:rsidR="006E2F9E" w:rsidRDefault="006E2F9E" w:rsidP="005C7921">
      <w:pPr>
        <w:spacing w:line="360" w:lineRule="auto"/>
        <w:ind w:firstLine="709"/>
        <w:jc w:val="both"/>
        <w:rPr>
          <w:rStyle w:val="7"/>
          <w:i w:val="0"/>
          <w:iCs w:val="0"/>
        </w:rPr>
      </w:pPr>
      <w:r w:rsidRPr="006E2F9E">
        <w:rPr>
          <w:rStyle w:val="7"/>
          <w:i w:val="0"/>
          <w:iCs w:val="0"/>
        </w:rPr>
        <w:t>Длину затухания пламени выражают в миллиметрах сгоревшей части п</w:t>
      </w:r>
      <w:r w:rsidRPr="006E2F9E">
        <w:rPr>
          <w:rStyle w:val="7"/>
          <w:i w:val="0"/>
          <w:iCs w:val="0"/>
        </w:rPr>
        <w:t>о</w:t>
      </w:r>
      <w:r w:rsidRPr="006E2F9E">
        <w:rPr>
          <w:rStyle w:val="7"/>
          <w:i w:val="0"/>
          <w:iCs w:val="0"/>
        </w:rPr>
        <w:t>крытия, за результат испытания принимают среднее арифметическое результатов трех измерений</w:t>
      </w:r>
      <w:r>
        <w:rPr>
          <w:rStyle w:val="7"/>
          <w:i w:val="0"/>
          <w:iCs w:val="0"/>
        </w:rPr>
        <w:t>.</w:t>
      </w:r>
    </w:p>
    <w:p w:rsidR="00613D00" w:rsidRPr="00C92C4B" w:rsidRDefault="00613D00" w:rsidP="005D7667">
      <w:pPr>
        <w:pStyle w:val="70"/>
        <w:shd w:val="clear" w:color="auto" w:fill="auto"/>
        <w:spacing w:after="0" w:line="360" w:lineRule="auto"/>
        <w:ind w:firstLine="720"/>
        <w:contextualSpacing/>
        <w:rPr>
          <w:i w:val="0"/>
          <w:sz w:val="24"/>
        </w:rPr>
      </w:pPr>
    </w:p>
    <w:p w:rsidR="00613D00" w:rsidRPr="00A23845" w:rsidRDefault="001731CD" w:rsidP="00603AFE">
      <w:pPr>
        <w:pStyle w:val="70"/>
        <w:shd w:val="clear" w:color="auto" w:fill="auto"/>
        <w:spacing w:after="0" w:line="360" w:lineRule="auto"/>
        <w:ind w:firstLine="720"/>
        <w:contextualSpacing/>
        <w:rPr>
          <w:b/>
          <w:i w:val="0"/>
          <w:sz w:val="28"/>
          <w:szCs w:val="28"/>
        </w:rPr>
      </w:pPr>
      <w:r w:rsidRPr="00A23845">
        <w:rPr>
          <w:b/>
          <w:i w:val="0"/>
          <w:sz w:val="28"/>
          <w:szCs w:val="28"/>
        </w:rPr>
        <w:t xml:space="preserve">10 </w:t>
      </w:r>
      <w:r w:rsidR="00613D00" w:rsidRPr="00A23845">
        <w:rPr>
          <w:b/>
          <w:i w:val="0"/>
          <w:sz w:val="28"/>
          <w:szCs w:val="28"/>
        </w:rPr>
        <w:t>Т</w:t>
      </w:r>
      <w:r w:rsidRPr="00A23845">
        <w:rPr>
          <w:b/>
          <w:i w:val="0"/>
          <w:sz w:val="28"/>
          <w:szCs w:val="28"/>
        </w:rPr>
        <w:t>ранспортирование  и хранение</w:t>
      </w:r>
    </w:p>
    <w:p w:rsidR="00613D00" w:rsidRPr="00EE5BDF" w:rsidRDefault="00613D00" w:rsidP="00EE5BDF">
      <w:pPr>
        <w:pStyle w:val="70"/>
        <w:shd w:val="clear" w:color="auto" w:fill="auto"/>
        <w:spacing w:after="0" w:line="360" w:lineRule="auto"/>
        <w:ind w:left="426" w:firstLine="720"/>
        <w:contextualSpacing/>
        <w:rPr>
          <w:i w:val="0"/>
          <w:sz w:val="24"/>
        </w:rPr>
      </w:pPr>
    </w:p>
    <w:p w:rsidR="00613D00" w:rsidRDefault="00613D00" w:rsidP="005A49D5">
      <w:pPr>
        <w:pStyle w:val="70"/>
        <w:shd w:val="clear" w:color="auto" w:fill="auto"/>
        <w:spacing w:after="0" w:line="360" w:lineRule="auto"/>
        <w:ind w:firstLine="708"/>
        <w:contextualSpacing/>
        <w:rPr>
          <w:i w:val="0"/>
          <w:sz w:val="24"/>
        </w:rPr>
      </w:pPr>
      <w:r w:rsidRPr="000B0AD9">
        <w:rPr>
          <w:i w:val="0"/>
          <w:sz w:val="24"/>
        </w:rPr>
        <w:t>Транспортирование и хранение эмал</w:t>
      </w:r>
      <w:r w:rsidR="001731CD">
        <w:rPr>
          <w:i w:val="0"/>
          <w:sz w:val="24"/>
        </w:rPr>
        <w:t>ей</w:t>
      </w:r>
      <w:r w:rsidRPr="000B0AD9">
        <w:rPr>
          <w:i w:val="0"/>
          <w:sz w:val="24"/>
        </w:rPr>
        <w:t xml:space="preserve">  – по ГОСТ 9980.5.</w:t>
      </w:r>
    </w:p>
    <w:p w:rsidR="00A23845" w:rsidRDefault="00A23845" w:rsidP="005A49D5">
      <w:pPr>
        <w:pStyle w:val="70"/>
        <w:shd w:val="clear" w:color="auto" w:fill="auto"/>
        <w:spacing w:after="0" w:line="360" w:lineRule="auto"/>
        <w:ind w:firstLine="708"/>
        <w:contextualSpacing/>
        <w:rPr>
          <w:i w:val="0"/>
          <w:sz w:val="24"/>
        </w:rPr>
      </w:pPr>
    </w:p>
    <w:p w:rsidR="00A23845" w:rsidRPr="00DB42F8" w:rsidRDefault="00A23845" w:rsidP="00A23845">
      <w:pPr>
        <w:spacing w:line="360" w:lineRule="auto"/>
        <w:ind w:firstLine="709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11</w:t>
      </w:r>
      <w:r w:rsidRPr="00DB42F8">
        <w:rPr>
          <w:rFonts w:ascii="Arial" w:hAnsi="Arial" w:cs="Arial"/>
          <w:b/>
          <w:bCs/>
          <w:sz w:val="28"/>
          <w:szCs w:val="28"/>
        </w:rPr>
        <w:t xml:space="preserve"> Указания по применению</w:t>
      </w:r>
    </w:p>
    <w:p w:rsidR="00A23845" w:rsidRPr="001F507F" w:rsidRDefault="00A23845" w:rsidP="00A23845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</w:rPr>
      </w:pPr>
    </w:p>
    <w:p w:rsidR="00A23845" w:rsidRPr="00E21BAF" w:rsidRDefault="00A23845" w:rsidP="00A23845">
      <w:pPr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auto"/>
        </w:rPr>
      </w:pPr>
      <w:r w:rsidRPr="00E21BAF">
        <w:rPr>
          <w:rFonts w:ascii="Arial" w:hAnsi="Arial" w:cs="Arial"/>
          <w:color w:val="auto"/>
        </w:rPr>
        <w:t>11.1</w:t>
      </w:r>
      <w:proofErr w:type="gramStart"/>
      <w:r w:rsidRPr="00E21BAF">
        <w:rPr>
          <w:rFonts w:ascii="Arial" w:hAnsi="Arial" w:cs="Arial"/>
          <w:color w:val="auto"/>
        </w:rPr>
        <w:t xml:space="preserve"> П</w:t>
      </w:r>
      <w:proofErr w:type="gramEnd"/>
      <w:r w:rsidRPr="00E21BAF">
        <w:rPr>
          <w:rFonts w:ascii="Arial" w:hAnsi="Arial" w:cs="Arial"/>
          <w:color w:val="auto"/>
        </w:rPr>
        <w:t>еред  применением  эмали  тщательно  перемешивают</w:t>
      </w:r>
      <w:r w:rsidR="002B0F39" w:rsidRPr="00E21BAF">
        <w:rPr>
          <w:rFonts w:ascii="Arial" w:hAnsi="Arial" w:cs="Arial"/>
          <w:color w:val="auto"/>
        </w:rPr>
        <w:t>,</w:t>
      </w:r>
      <w:r w:rsidRPr="00E21BAF">
        <w:rPr>
          <w:rFonts w:ascii="Arial" w:hAnsi="Arial" w:cs="Arial"/>
          <w:color w:val="auto"/>
        </w:rPr>
        <w:t xml:space="preserve"> вводят сикк</w:t>
      </w:r>
      <w:r w:rsidRPr="00E21BAF">
        <w:rPr>
          <w:rFonts w:ascii="Arial" w:hAnsi="Arial" w:cs="Arial"/>
          <w:color w:val="auto"/>
        </w:rPr>
        <w:t>а</w:t>
      </w:r>
      <w:r w:rsidRPr="00E21BAF">
        <w:rPr>
          <w:rFonts w:ascii="Arial" w:hAnsi="Arial" w:cs="Arial"/>
          <w:color w:val="auto"/>
        </w:rPr>
        <w:t xml:space="preserve">тив </w:t>
      </w:r>
      <w:r w:rsidR="00C36D1C" w:rsidRPr="00E21BAF">
        <w:rPr>
          <w:rFonts w:ascii="Arial" w:hAnsi="Arial" w:cs="Arial"/>
          <w:color w:val="auto"/>
        </w:rPr>
        <w:t xml:space="preserve">в соответствии с 9.1.3.2 </w:t>
      </w:r>
      <w:r w:rsidR="002B0F39" w:rsidRPr="00E21BAF">
        <w:rPr>
          <w:rFonts w:ascii="Arial" w:hAnsi="Arial" w:cs="Arial"/>
          <w:color w:val="auto"/>
        </w:rPr>
        <w:t xml:space="preserve">и разбавляют </w:t>
      </w:r>
      <w:proofErr w:type="spellStart"/>
      <w:r w:rsidR="002B0F39" w:rsidRPr="00E21BAF">
        <w:rPr>
          <w:rFonts w:ascii="Arial" w:hAnsi="Arial" w:cs="Arial"/>
          <w:color w:val="auto"/>
        </w:rPr>
        <w:t>уайт</w:t>
      </w:r>
      <w:proofErr w:type="spellEnd"/>
      <w:r w:rsidR="002B0F39" w:rsidRPr="00E21BAF">
        <w:rPr>
          <w:rFonts w:ascii="Arial" w:hAnsi="Arial" w:cs="Arial"/>
          <w:color w:val="auto"/>
        </w:rPr>
        <w:t>-спиритом</w:t>
      </w:r>
      <w:r w:rsidR="007E769E">
        <w:rPr>
          <w:rFonts w:ascii="Arial" w:hAnsi="Arial" w:cs="Arial"/>
          <w:color w:val="auto"/>
        </w:rPr>
        <w:t xml:space="preserve"> или </w:t>
      </w:r>
      <w:proofErr w:type="spellStart"/>
      <w:r w:rsidR="007E769E" w:rsidRPr="007E769E">
        <w:rPr>
          <w:rFonts w:ascii="Arial" w:hAnsi="Arial" w:cs="Arial"/>
          <w:color w:val="auto"/>
        </w:rPr>
        <w:t>нефрасом</w:t>
      </w:r>
      <w:proofErr w:type="spellEnd"/>
      <w:r w:rsidR="007E769E" w:rsidRPr="007E769E">
        <w:rPr>
          <w:rFonts w:ascii="Arial" w:hAnsi="Arial" w:cs="Arial"/>
          <w:color w:val="auto"/>
        </w:rPr>
        <w:t xml:space="preserve"> - С4-155/200 или </w:t>
      </w:r>
      <w:proofErr w:type="spellStart"/>
      <w:r w:rsidR="007E769E" w:rsidRPr="007E769E">
        <w:rPr>
          <w:rFonts w:ascii="Arial" w:hAnsi="Arial" w:cs="Arial"/>
          <w:color w:val="auto"/>
        </w:rPr>
        <w:t>ортоксилолом</w:t>
      </w:r>
      <w:proofErr w:type="spellEnd"/>
      <w:r w:rsidR="007E769E" w:rsidRPr="007E769E">
        <w:rPr>
          <w:rFonts w:ascii="Arial" w:hAnsi="Arial" w:cs="Arial"/>
          <w:color w:val="auto"/>
        </w:rPr>
        <w:t>,</w:t>
      </w:r>
      <w:r w:rsidR="007E769E">
        <w:rPr>
          <w:rFonts w:ascii="Arial" w:hAnsi="Arial" w:cs="Arial"/>
          <w:color w:val="auto"/>
        </w:rPr>
        <w:t xml:space="preserve"> </w:t>
      </w:r>
      <w:r w:rsidR="00C36D1C" w:rsidRPr="00E21BAF">
        <w:rPr>
          <w:rFonts w:ascii="Arial" w:hAnsi="Arial" w:cs="Arial"/>
          <w:color w:val="auto"/>
        </w:rPr>
        <w:t>затем</w:t>
      </w:r>
      <w:r w:rsidRPr="00E21BAF">
        <w:rPr>
          <w:rFonts w:ascii="Arial" w:hAnsi="Arial" w:cs="Arial"/>
          <w:color w:val="auto"/>
        </w:rPr>
        <w:t xml:space="preserve"> фильтруют.</w:t>
      </w:r>
    </w:p>
    <w:p w:rsidR="004C52F3" w:rsidRPr="004C52F3" w:rsidRDefault="004C52F3" w:rsidP="004C52F3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C52F3">
        <w:rPr>
          <w:rFonts w:ascii="Arial" w:hAnsi="Arial" w:cs="Arial"/>
          <w:sz w:val="24"/>
          <w:szCs w:val="24"/>
        </w:rPr>
        <w:t>Эмаль разбавляю</w:t>
      </w:r>
      <w:r>
        <w:rPr>
          <w:rFonts w:ascii="Arial" w:hAnsi="Arial" w:cs="Arial"/>
          <w:sz w:val="24"/>
          <w:szCs w:val="24"/>
        </w:rPr>
        <w:t>т</w:t>
      </w:r>
      <w:r w:rsidRPr="004C52F3">
        <w:rPr>
          <w:rFonts w:ascii="Arial" w:hAnsi="Arial" w:cs="Arial"/>
          <w:sz w:val="24"/>
          <w:szCs w:val="24"/>
        </w:rPr>
        <w:t xml:space="preserve"> до рабочей вязкости по вискозиметру типа ВЗ-246 с диаметром сопла 4 мм при температуре (20,0±0,5) °</w:t>
      </w:r>
      <w:proofErr w:type="gramStart"/>
      <w:r w:rsidRPr="004C52F3">
        <w:rPr>
          <w:rFonts w:ascii="Arial" w:hAnsi="Arial" w:cs="Arial"/>
          <w:sz w:val="24"/>
          <w:szCs w:val="24"/>
        </w:rPr>
        <w:t>С</w:t>
      </w:r>
      <w:proofErr w:type="gramEnd"/>
      <w:r w:rsidRPr="004C52F3">
        <w:rPr>
          <w:rFonts w:ascii="Arial" w:hAnsi="Arial" w:cs="Arial"/>
          <w:sz w:val="24"/>
          <w:szCs w:val="24"/>
        </w:rPr>
        <w:t>:</w:t>
      </w:r>
    </w:p>
    <w:p w:rsidR="004C52F3" w:rsidRPr="004C52F3" w:rsidRDefault="004C52F3" w:rsidP="004C52F3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C52F3">
        <w:rPr>
          <w:rFonts w:ascii="Arial" w:hAnsi="Arial" w:cs="Arial"/>
          <w:sz w:val="24"/>
          <w:szCs w:val="24"/>
        </w:rPr>
        <w:t xml:space="preserve">- от 30 до 35 </w:t>
      </w:r>
      <w:proofErr w:type="gramStart"/>
      <w:r w:rsidRPr="004C52F3">
        <w:rPr>
          <w:rFonts w:ascii="Arial" w:hAnsi="Arial" w:cs="Arial"/>
          <w:sz w:val="24"/>
          <w:szCs w:val="24"/>
        </w:rPr>
        <w:t>с</w:t>
      </w:r>
      <w:proofErr w:type="gramEnd"/>
      <w:r w:rsidRPr="004C52F3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4C52F3">
        <w:rPr>
          <w:rFonts w:ascii="Arial" w:hAnsi="Arial" w:cs="Arial"/>
          <w:sz w:val="24"/>
          <w:szCs w:val="24"/>
        </w:rPr>
        <w:t>при</w:t>
      </w:r>
      <w:proofErr w:type="gramEnd"/>
      <w:r w:rsidRPr="004C52F3">
        <w:rPr>
          <w:rFonts w:ascii="Arial" w:hAnsi="Arial" w:cs="Arial"/>
          <w:sz w:val="24"/>
          <w:szCs w:val="24"/>
        </w:rPr>
        <w:t xml:space="preserve"> нанесении пневматическим распылением;</w:t>
      </w:r>
    </w:p>
    <w:p w:rsidR="004C52F3" w:rsidRDefault="004C52F3" w:rsidP="004C52F3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C52F3">
        <w:rPr>
          <w:rFonts w:ascii="Arial" w:hAnsi="Arial" w:cs="Arial"/>
          <w:sz w:val="24"/>
          <w:szCs w:val="24"/>
        </w:rPr>
        <w:t xml:space="preserve">- от 50 до 70 </w:t>
      </w:r>
      <w:proofErr w:type="gramStart"/>
      <w:r w:rsidRPr="004C52F3">
        <w:rPr>
          <w:rFonts w:ascii="Arial" w:hAnsi="Arial" w:cs="Arial"/>
          <w:sz w:val="24"/>
          <w:szCs w:val="24"/>
        </w:rPr>
        <w:t>с</w:t>
      </w:r>
      <w:proofErr w:type="gramEnd"/>
      <w:r w:rsidRPr="004C52F3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4C52F3">
        <w:rPr>
          <w:rFonts w:ascii="Arial" w:hAnsi="Arial" w:cs="Arial"/>
          <w:sz w:val="24"/>
          <w:szCs w:val="24"/>
        </w:rPr>
        <w:t>при</w:t>
      </w:r>
      <w:proofErr w:type="gramEnd"/>
      <w:r w:rsidRPr="004C52F3">
        <w:rPr>
          <w:rFonts w:ascii="Arial" w:hAnsi="Arial" w:cs="Arial"/>
          <w:sz w:val="24"/>
          <w:szCs w:val="24"/>
        </w:rPr>
        <w:t xml:space="preserve"> нанесении кистью,</w:t>
      </w:r>
      <w:r>
        <w:rPr>
          <w:rFonts w:ascii="Arial" w:hAnsi="Arial" w:cs="Arial"/>
          <w:sz w:val="24"/>
          <w:szCs w:val="24"/>
        </w:rPr>
        <w:t xml:space="preserve"> валиком или безвоздушным расп</w:t>
      </w:r>
      <w:r>
        <w:rPr>
          <w:rFonts w:ascii="Arial" w:hAnsi="Arial" w:cs="Arial"/>
          <w:sz w:val="24"/>
          <w:szCs w:val="24"/>
        </w:rPr>
        <w:t>ы</w:t>
      </w:r>
      <w:r w:rsidRPr="004C52F3">
        <w:rPr>
          <w:rFonts w:ascii="Arial" w:hAnsi="Arial" w:cs="Arial"/>
          <w:sz w:val="24"/>
          <w:szCs w:val="24"/>
        </w:rPr>
        <w:t>лением.</w:t>
      </w:r>
    </w:p>
    <w:p w:rsidR="00471EFA" w:rsidRPr="00E21BAF" w:rsidRDefault="00471EFA" w:rsidP="00471EFA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21BAF">
        <w:rPr>
          <w:rFonts w:ascii="Arial" w:hAnsi="Arial" w:cs="Arial"/>
          <w:sz w:val="24"/>
          <w:szCs w:val="24"/>
        </w:rPr>
        <w:t>11.2 Эмали наносят при температуре не ниже 5</w:t>
      </w:r>
      <w:proofErr w:type="gramStart"/>
      <w:r w:rsidRPr="00E21BAF">
        <w:rPr>
          <w:rFonts w:ascii="Arial" w:hAnsi="Arial" w:cs="Arial"/>
          <w:sz w:val="24"/>
          <w:szCs w:val="24"/>
        </w:rPr>
        <w:t xml:space="preserve"> °С</w:t>
      </w:r>
      <w:proofErr w:type="gramEnd"/>
      <w:r w:rsidR="00545095" w:rsidRPr="00E21BAF">
        <w:rPr>
          <w:rFonts w:ascii="Arial" w:hAnsi="Arial" w:cs="Arial"/>
          <w:sz w:val="24"/>
          <w:szCs w:val="24"/>
        </w:rPr>
        <w:t xml:space="preserve"> </w:t>
      </w:r>
      <w:r w:rsidR="00545095" w:rsidRPr="00B40F9E">
        <w:rPr>
          <w:rFonts w:ascii="Arial" w:hAnsi="Arial" w:cs="Arial"/>
          <w:sz w:val="24"/>
          <w:szCs w:val="24"/>
        </w:rPr>
        <w:t>на чистую, сухую, пре</w:t>
      </w:r>
      <w:r w:rsidR="00545095" w:rsidRPr="00B40F9E">
        <w:rPr>
          <w:rFonts w:ascii="Arial" w:hAnsi="Arial" w:cs="Arial"/>
          <w:sz w:val="24"/>
          <w:szCs w:val="24"/>
        </w:rPr>
        <w:t>д</w:t>
      </w:r>
      <w:r w:rsidR="00545095" w:rsidRPr="00B40F9E">
        <w:rPr>
          <w:rFonts w:ascii="Arial" w:hAnsi="Arial" w:cs="Arial"/>
          <w:sz w:val="24"/>
          <w:szCs w:val="24"/>
        </w:rPr>
        <w:t>варительно загрунтованную поверхность.</w:t>
      </w:r>
    </w:p>
    <w:p w:rsidR="00471EFA" w:rsidRPr="00E21BAF" w:rsidRDefault="00471EFA" w:rsidP="00471EFA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21BAF">
        <w:rPr>
          <w:rFonts w:ascii="Arial" w:hAnsi="Arial" w:cs="Arial"/>
          <w:sz w:val="24"/>
          <w:szCs w:val="24"/>
        </w:rPr>
        <w:t>Перед применением после хранения при отрицательных температурах эмали выдерживают в течение 24 ч при температуре (20±2) °С.</w:t>
      </w:r>
    </w:p>
    <w:p w:rsidR="00471EFA" w:rsidRPr="00E21BAF" w:rsidRDefault="00471EFA" w:rsidP="00471EFA">
      <w:pPr>
        <w:pStyle w:val="a6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E21BAF">
        <w:rPr>
          <w:rFonts w:ascii="Arial" w:hAnsi="Arial" w:cs="Arial"/>
          <w:sz w:val="24"/>
          <w:szCs w:val="24"/>
        </w:rPr>
        <w:lastRenderedPageBreak/>
        <w:t xml:space="preserve">11.3 </w:t>
      </w:r>
      <w:r w:rsidR="00542403" w:rsidRPr="00E21BAF">
        <w:rPr>
          <w:rFonts w:ascii="Arial" w:hAnsi="Arial" w:cs="Arial"/>
          <w:sz w:val="24"/>
          <w:szCs w:val="24"/>
        </w:rPr>
        <w:t xml:space="preserve"> </w:t>
      </w:r>
      <w:r w:rsidR="00542403" w:rsidRPr="00FF24D7">
        <w:rPr>
          <w:rFonts w:ascii="Arial" w:hAnsi="Arial" w:cs="Arial"/>
          <w:sz w:val="24"/>
          <w:szCs w:val="24"/>
        </w:rPr>
        <w:t>Теоретический</w:t>
      </w:r>
      <w:r w:rsidR="00542403" w:rsidRPr="00E21BAF">
        <w:rPr>
          <w:rFonts w:ascii="Arial" w:hAnsi="Arial" w:cs="Arial"/>
          <w:sz w:val="24"/>
          <w:szCs w:val="24"/>
        </w:rPr>
        <w:t xml:space="preserve"> р</w:t>
      </w:r>
      <w:r w:rsidRPr="00E21BAF">
        <w:rPr>
          <w:rFonts w:ascii="Arial" w:hAnsi="Arial" w:cs="Arial"/>
          <w:sz w:val="24"/>
          <w:szCs w:val="24"/>
        </w:rPr>
        <w:t>асход эмалей при нанесении кистью или валиком с</w:t>
      </w:r>
      <w:r w:rsidRPr="00E21BAF">
        <w:rPr>
          <w:rFonts w:ascii="Arial" w:hAnsi="Arial" w:cs="Arial"/>
          <w:sz w:val="24"/>
          <w:szCs w:val="24"/>
        </w:rPr>
        <w:t>о</w:t>
      </w:r>
      <w:r w:rsidRPr="00E21BAF">
        <w:rPr>
          <w:rFonts w:ascii="Arial" w:hAnsi="Arial" w:cs="Arial"/>
          <w:sz w:val="24"/>
          <w:szCs w:val="24"/>
        </w:rPr>
        <w:t xml:space="preserve">ставляет </w:t>
      </w:r>
      <w:r w:rsidR="00542403" w:rsidRPr="00E21BAF">
        <w:rPr>
          <w:rFonts w:ascii="Arial" w:hAnsi="Arial" w:cs="Arial"/>
          <w:sz w:val="24"/>
          <w:szCs w:val="24"/>
        </w:rPr>
        <w:t xml:space="preserve">от </w:t>
      </w:r>
      <w:r w:rsidRPr="00E21BAF">
        <w:rPr>
          <w:rFonts w:ascii="Arial" w:hAnsi="Arial" w:cs="Arial"/>
          <w:sz w:val="24"/>
          <w:szCs w:val="24"/>
        </w:rPr>
        <w:t>120</w:t>
      </w:r>
      <w:r w:rsidR="00542403" w:rsidRPr="00E21BAF">
        <w:rPr>
          <w:rFonts w:ascii="Arial" w:hAnsi="Arial" w:cs="Arial"/>
          <w:sz w:val="24"/>
          <w:szCs w:val="24"/>
        </w:rPr>
        <w:t xml:space="preserve"> до </w:t>
      </w:r>
      <w:r w:rsidRPr="00E21BAF">
        <w:rPr>
          <w:rFonts w:ascii="Arial" w:hAnsi="Arial" w:cs="Arial"/>
          <w:sz w:val="24"/>
          <w:szCs w:val="24"/>
        </w:rPr>
        <w:t>140 г/м</w:t>
      </w:r>
      <w:proofErr w:type="gramStart"/>
      <w:r w:rsidR="00542403" w:rsidRPr="00E21BAF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E21BAF">
        <w:rPr>
          <w:rFonts w:ascii="Arial" w:hAnsi="Arial" w:cs="Arial"/>
          <w:sz w:val="24"/>
          <w:szCs w:val="24"/>
        </w:rPr>
        <w:t xml:space="preserve">, при нанесении </w:t>
      </w:r>
      <w:r w:rsidR="00C41E63">
        <w:rPr>
          <w:rFonts w:ascii="Arial" w:hAnsi="Arial" w:cs="Arial"/>
          <w:sz w:val="24"/>
          <w:szCs w:val="24"/>
        </w:rPr>
        <w:t xml:space="preserve">методом </w:t>
      </w:r>
      <w:r w:rsidRPr="00E21BAF">
        <w:rPr>
          <w:rFonts w:ascii="Arial" w:hAnsi="Arial" w:cs="Arial"/>
          <w:sz w:val="24"/>
          <w:szCs w:val="24"/>
        </w:rPr>
        <w:t>пневматическ</w:t>
      </w:r>
      <w:r w:rsidR="00C41E63">
        <w:rPr>
          <w:rFonts w:ascii="Arial" w:hAnsi="Arial" w:cs="Arial"/>
          <w:sz w:val="24"/>
          <w:szCs w:val="24"/>
        </w:rPr>
        <w:t>ого</w:t>
      </w:r>
      <w:r w:rsidRPr="00E21BAF">
        <w:rPr>
          <w:rFonts w:ascii="Arial" w:hAnsi="Arial" w:cs="Arial"/>
          <w:sz w:val="24"/>
          <w:szCs w:val="24"/>
        </w:rPr>
        <w:t xml:space="preserve"> распылени</w:t>
      </w:r>
      <w:r w:rsidR="00C41E63">
        <w:rPr>
          <w:rFonts w:ascii="Arial" w:hAnsi="Arial" w:cs="Arial"/>
          <w:sz w:val="24"/>
          <w:szCs w:val="24"/>
        </w:rPr>
        <w:t>я</w:t>
      </w:r>
      <w:r w:rsidRPr="00E21BAF">
        <w:rPr>
          <w:rFonts w:ascii="Arial" w:hAnsi="Arial" w:cs="Arial"/>
          <w:sz w:val="24"/>
          <w:szCs w:val="24"/>
        </w:rPr>
        <w:t xml:space="preserve"> -</w:t>
      </w:r>
      <w:r w:rsidR="00542403" w:rsidRPr="00E21BAF">
        <w:rPr>
          <w:rFonts w:ascii="Arial" w:hAnsi="Arial" w:cs="Arial"/>
          <w:sz w:val="24"/>
          <w:szCs w:val="24"/>
        </w:rPr>
        <w:t xml:space="preserve"> от</w:t>
      </w:r>
      <w:r w:rsidRPr="00E21BAF">
        <w:rPr>
          <w:rFonts w:ascii="Arial" w:hAnsi="Arial" w:cs="Arial"/>
          <w:sz w:val="24"/>
          <w:szCs w:val="24"/>
        </w:rPr>
        <w:t xml:space="preserve"> 150</w:t>
      </w:r>
      <w:r w:rsidR="00542403" w:rsidRPr="00E21BAF">
        <w:rPr>
          <w:rFonts w:ascii="Arial" w:hAnsi="Arial" w:cs="Arial"/>
          <w:sz w:val="24"/>
          <w:szCs w:val="24"/>
        </w:rPr>
        <w:t xml:space="preserve"> до </w:t>
      </w:r>
      <w:r w:rsidRPr="00E21BAF">
        <w:rPr>
          <w:rFonts w:ascii="Arial" w:hAnsi="Arial" w:cs="Arial"/>
          <w:sz w:val="24"/>
          <w:szCs w:val="24"/>
        </w:rPr>
        <w:t>170 г/м</w:t>
      </w:r>
      <w:r w:rsidR="00542403" w:rsidRPr="00E21BAF">
        <w:rPr>
          <w:rFonts w:ascii="Arial" w:hAnsi="Arial" w:cs="Arial"/>
          <w:sz w:val="24"/>
          <w:szCs w:val="24"/>
          <w:vertAlign w:val="superscript"/>
        </w:rPr>
        <w:t>2</w:t>
      </w:r>
      <w:r w:rsidRPr="00E21BAF">
        <w:rPr>
          <w:rFonts w:ascii="Arial" w:hAnsi="Arial" w:cs="Arial"/>
          <w:sz w:val="24"/>
          <w:szCs w:val="24"/>
        </w:rPr>
        <w:t xml:space="preserve">, </w:t>
      </w:r>
      <w:r w:rsidR="00C41E63">
        <w:rPr>
          <w:rFonts w:ascii="Arial" w:hAnsi="Arial" w:cs="Arial"/>
          <w:sz w:val="24"/>
          <w:szCs w:val="24"/>
        </w:rPr>
        <w:t>методом безвоздушного</w:t>
      </w:r>
      <w:r w:rsidRPr="00E21BAF">
        <w:rPr>
          <w:rFonts w:ascii="Arial" w:hAnsi="Arial" w:cs="Arial"/>
          <w:sz w:val="24"/>
          <w:szCs w:val="24"/>
        </w:rPr>
        <w:t xml:space="preserve"> распылени</w:t>
      </w:r>
      <w:r w:rsidR="00C41E63">
        <w:rPr>
          <w:rFonts w:ascii="Arial" w:hAnsi="Arial" w:cs="Arial"/>
          <w:sz w:val="24"/>
          <w:szCs w:val="24"/>
        </w:rPr>
        <w:t>я</w:t>
      </w:r>
      <w:r w:rsidRPr="00E21BAF">
        <w:rPr>
          <w:rFonts w:ascii="Arial" w:hAnsi="Arial" w:cs="Arial"/>
          <w:sz w:val="24"/>
          <w:szCs w:val="24"/>
        </w:rPr>
        <w:t xml:space="preserve"> </w:t>
      </w:r>
      <w:r w:rsidR="00542403" w:rsidRPr="00E21BAF">
        <w:rPr>
          <w:rFonts w:ascii="Arial" w:hAnsi="Arial" w:cs="Arial"/>
          <w:sz w:val="24"/>
          <w:szCs w:val="24"/>
        </w:rPr>
        <w:t>– от</w:t>
      </w:r>
      <w:r w:rsidRPr="00E21BAF">
        <w:rPr>
          <w:rFonts w:ascii="Arial" w:hAnsi="Arial" w:cs="Arial"/>
          <w:sz w:val="24"/>
          <w:szCs w:val="24"/>
        </w:rPr>
        <w:t xml:space="preserve"> 140</w:t>
      </w:r>
      <w:r w:rsidR="00542403" w:rsidRPr="00E21BAF">
        <w:rPr>
          <w:rFonts w:ascii="Arial" w:hAnsi="Arial" w:cs="Arial"/>
          <w:sz w:val="24"/>
          <w:szCs w:val="24"/>
        </w:rPr>
        <w:t xml:space="preserve"> до </w:t>
      </w:r>
      <w:r w:rsidRPr="00E21BAF">
        <w:rPr>
          <w:rFonts w:ascii="Arial" w:hAnsi="Arial" w:cs="Arial"/>
          <w:sz w:val="24"/>
          <w:szCs w:val="24"/>
        </w:rPr>
        <w:t>170 г/м</w:t>
      </w:r>
      <w:r w:rsidR="00542403" w:rsidRPr="00E21BAF">
        <w:rPr>
          <w:rFonts w:ascii="Arial" w:hAnsi="Arial" w:cs="Arial"/>
          <w:sz w:val="24"/>
          <w:szCs w:val="24"/>
          <w:vertAlign w:val="superscript"/>
        </w:rPr>
        <w:t>2</w:t>
      </w:r>
      <w:r w:rsidRPr="00E21BAF">
        <w:rPr>
          <w:rFonts w:ascii="Arial" w:hAnsi="Arial" w:cs="Arial"/>
          <w:sz w:val="24"/>
          <w:szCs w:val="24"/>
        </w:rPr>
        <w:t>.</w:t>
      </w:r>
    </w:p>
    <w:p w:rsidR="00A23845" w:rsidRPr="00E21BAF" w:rsidRDefault="00A23845" w:rsidP="00A23845">
      <w:pPr>
        <w:spacing w:line="360" w:lineRule="auto"/>
        <w:rPr>
          <w:rFonts w:ascii="Arial" w:hAnsi="Arial" w:cs="Arial"/>
          <w:color w:val="auto"/>
        </w:rPr>
      </w:pPr>
    </w:p>
    <w:p w:rsidR="00A23845" w:rsidRPr="00DB42F8" w:rsidRDefault="00A23845" w:rsidP="00A23845">
      <w:pPr>
        <w:spacing w:line="360" w:lineRule="auto"/>
        <w:ind w:firstLine="720"/>
        <w:jc w:val="both"/>
        <w:rPr>
          <w:rFonts w:ascii="Arial" w:hAnsi="Arial" w:cs="Arial"/>
          <w:sz w:val="28"/>
          <w:szCs w:val="28"/>
        </w:rPr>
      </w:pPr>
      <w:r w:rsidRPr="00DB42F8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2</w:t>
      </w:r>
      <w:r w:rsidRPr="00DB42F8">
        <w:rPr>
          <w:rFonts w:ascii="Arial" w:hAnsi="Arial" w:cs="Arial"/>
          <w:b/>
          <w:sz w:val="28"/>
          <w:szCs w:val="28"/>
        </w:rPr>
        <w:t xml:space="preserve"> Гарантии изготовителя</w:t>
      </w:r>
    </w:p>
    <w:p w:rsidR="00A23845" w:rsidRPr="009D0D97" w:rsidRDefault="00A23845" w:rsidP="00A23845">
      <w:pPr>
        <w:spacing w:line="360" w:lineRule="auto"/>
        <w:jc w:val="both"/>
        <w:rPr>
          <w:rFonts w:ascii="Arial" w:hAnsi="Arial" w:cs="Arial"/>
        </w:rPr>
      </w:pPr>
    </w:p>
    <w:p w:rsidR="00A23845" w:rsidRPr="001F507F" w:rsidRDefault="00A23845" w:rsidP="00A23845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9D0D97">
        <w:rPr>
          <w:rFonts w:ascii="Arial" w:hAnsi="Arial" w:cs="Arial"/>
        </w:rPr>
        <w:t>.1 Изготовитель гарантирует соответствие эм</w:t>
      </w:r>
      <w:r>
        <w:rPr>
          <w:rFonts w:ascii="Arial" w:hAnsi="Arial" w:cs="Arial"/>
        </w:rPr>
        <w:t>алей</w:t>
      </w:r>
      <w:r w:rsidRPr="009D0D97">
        <w:rPr>
          <w:rFonts w:ascii="Arial" w:hAnsi="Arial" w:cs="Arial"/>
        </w:rPr>
        <w:t xml:space="preserve"> требованиям насто</w:t>
      </w:r>
      <w:r w:rsidRPr="009D0D97">
        <w:rPr>
          <w:rFonts w:ascii="Arial" w:hAnsi="Arial" w:cs="Arial"/>
        </w:rPr>
        <w:t>я</w:t>
      </w:r>
      <w:r w:rsidRPr="009D0D97">
        <w:rPr>
          <w:rFonts w:ascii="Arial" w:hAnsi="Arial" w:cs="Arial"/>
        </w:rPr>
        <w:t>щ</w:t>
      </w:r>
      <w:r>
        <w:rPr>
          <w:rFonts w:ascii="Arial" w:hAnsi="Arial" w:cs="Arial"/>
        </w:rPr>
        <w:t>его</w:t>
      </w:r>
      <w:r w:rsidRPr="009D0D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стандарта</w:t>
      </w:r>
      <w:r w:rsidRPr="009D0D97">
        <w:rPr>
          <w:rFonts w:ascii="Arial" w:hAnsi="Arial" w:cs="Arial"/>
        </w:rPr>
        <w:t xml:space="preserve"> при соблюдении условий применения, </w:t>
      </w:r>
      <w:r w:rsidRPr="001F507F">
        <w:rPr>
          <w:rFonts w:ascii="Arial" w:hAnsi="Arial" w:cs="Arial"/>
        </w:rPr>
        <w:t>транспортирования и хр</w:t>
      </w:r>
      <w:r w:rsidRPr="001F507F">
        <w:rPr>
          <w:rFonts w:ascii="Arial" w:hAnsi="Arial" w:cs="Arial"/>
        </w:rPr>
        <w:t>а</w:t>
      </w:r>
      <w:r w:rsidRPr="001F507F">
        <w:rPr>
          <w:rFonts w:ascii="Arial" w:hAnsi="Arial" w:cs="Arial"/>
        </w:rPr>
        <w:t>нения, установленных настоящим стандартом.</w:t>
      </w:r>
    </w:p>
    <w:p w:rsidR="00A23845" w:rsidRDefault="00A23845" w:rsidP="00A23845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Pr="001F507F">
        <w:rPr>
          <w:rFonts w:ascii="Arial" w:hAnsi="Arial" w:cs="Arial"/>
        </w:rPr>
        <w:t xml:space="preserve">.2 Гарантийный срок </w:t>
      </w:r>
      <w:r w:rsidR="00995759">
        <w:rPr>
          <w:rFonts w:ascii="Arial" w:hAnsi="Arial" w:cs="Arial"/>
        </w:rPr>
        <w:t>– 18</w:t>
      </w:r>
      <w:r>
        <w:rPr>
          <w:rFonts w:ascii="Arial" w:hAnsi="Arial" w:cs="Arial"/>
        </w:rPr>
        <w:t xml:space="preserve"> месяцев с</w:t>
      </w:r>
      <w:r w:rsidRPr="001F507F">
        <w:rPr>
          <w:rFonts w:ascii="Arial" w:hAnsi="Arial" w:cs="Arial"/>
        </w:rPr>
        <w:t xml:space="preserve"> д</w:t>
      </w:r>
      <w:r>
        <w:rPr>
          <w:rFonts w:ascii="Arial" w:hAnsi="Arial" w:cs="Arial"/>
        </w:rPr>
        <w:t>аты</w:t>
      </w:r>
      <w:r w:rsidRPr="001F507F">
        <w:rPr>
          <w:rFonts w:ascii="Arial" w:hAnsi="Arial" w:cs="Arial"/>
        </w:rPr>
        <w:t xml:space="preserve"> изготовления.</w:t>
      </w:r>
    </w:p>
    <w:p w:rsidR="00A23845" w:rsidRDefault="00A23845" w:rsidP="00A23845">
      <w:pPr>
        <w:spacing w:line="360" w:lineRule="auto"/>
        <w:jc w:val="both"/>
        <w:rPr>
          <w:rFonts w:ascii="Arial" w:hAnsi="Arial" w:cs="Arial"/>
        </w:rPr>
      </w:pPr>
    </w:p>
    <w:p w:rsidR="002E317C" w:rsidRDefault="002E317C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E317C" w:rsidRDefault="002E317C" w:rsidP="00A23845">
      <w:pPr>
        <w:spacing w:line="360" w:lineRule="auto"/>
        <w:jc w:val="both"/>
        <w:rPr>
          <w:rFonts w:ascii="Arial" w:hAnsi="Arial" w:cs="Arial"/>
        </w:rPr>
      </w:pPr>
    </w:p>
    <w:p w:rsidR="002E317C" w:rsidRPr="002E317C" w:rsidRDefault="002E317C" w:rsidP="002E317C">
      <w:pPr>
        <w:spacing w:line="360" w:lineRule="auto"/>
        <w:jc w:val="center"/>
        <w:rPr>
          <w:rFonts w:ascii="Arial" w:hAnsi="Arial" w:cs="Arial"/>
          <w:b/>
        </w:rPr>
      </w:pPr>
      <w:r w:rsidRPr="002E317C">
        <w:rPr>
          <w:rFonts w:ascii="Arial" w:hAnsi="Arial" w:cs="Arial"/>
          <w:b/>
        </w:rPr>
        <w:t>Приложение</w:t>
      </w:r>
      <w:proofErr w:type="gramStart"/>
      <w:r w:rsidRPr="002E317C">
        <w:rPr>
          <w:rFonts w:ascii="Arial" w:hAnsi="Arial" w:cs="Arial"/>
          <w:b/>
        </w:rPr>
        <w:t xml:space="preserve"> А</w:t>
      </w:r>
      <w:proofErr w:type="gramEnd"/>
    </w:p>
    <w:p w:rsidR="002E317C" w:rsidRDefault="002E317C" w:rsidP="002E317C">
      <w:pPr>
        <w:spacing w:line="360" w:lineRule="auto"/>
        <w:jc w:val="center"/>
        <w:rPr>
          <w:rFonts w:ascii="Arial" w:hAnsi="Arial" w:cs="Arial"/>
        </w:rPr>
      </w:pPr>
      <w:r w:rsidRPr="002E317C">
        <w:rPr>
          <w:rFonts w:ascii="Arial" w:hAnsi="Arial" w:cs="Arial"/>
          <w:b/>
        </w:rPr>
        <w:t>(справочное)</w:t>
      </w:r>
    </w:p>
    <w:p w:rsidR="002E317C" w:rsidRDefault="002E317C" w:rsidP="00A23845">
      <w:pPr>
        <w:spacing w:line="360" w:lineRule="auto"/>
        <w:jc w:val="both"/>
        <w:rPr>
          <w:rFonts w:ascii="Arial" w:hAnsi="Arial" w:cs="Arial"/>
        </w:rPr>
      </w:pPr>
    </w:p>
    <w:p w:rsidR="002E317C" w:rsidRPr="002E317C" w:rsidRDefault="002E317C" w:rsidP="002E317C">
      <w:pPr>
        <w:spacing w:line="360" w:lineRule="auto"/>
        <w:ind w:firstLine="709"/>
        <w:jc w:val="center"/>
        <w:rPr>
          <w:rFonts w:ascii="Arial" w:hAnsi="Arial" w:cs="Arial"/>
          <w:b/>
        </w:rPr>
      </w:pPr>
      <w:r w:rsidRPr="002E317C">
        <w:rPr>
          <w:rFonts w:ascii="Arial" w:hAnsi="Arial" w:cs="Arial"/>
          <w:b/>
        </w:rPr>
        <w:t>Дополнительные характеристики эмалей</w:t>
      </w:r>
    </w:p>
    <w:p w:rsidR="00D466B2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</w:p>
    <w:p w:rsidR="00D466B2" w:rsidRPr="00D466B2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Плотность эмалей от</w:t>
      </w:r>
      <w:r w:rsidRPr="00D466B2">
        <w:rPr>
          <w:rFonts w:ascii="Arial" w:hAnsi="Arial" w:cs="Arial"/>
        </w:rPr>
        <w:t xml:space="preserve"> 1,40</w:t>
      </w:r>
      <w:r>
        <w:rPr>
          <w:rFonts w:ascii="Arial" w:hAnsi="Arial" w:cs="Arial"/>
        </w:rPr>
        <w:t xml:space="preserve"> до </w:t>
      </w:r>
      <w:r w:rsidRPr="00D466B2">
        <w:rPr>
          <w:rFonts w:ascii="Arial" w:hAnsi="Arial" w:cs="Arial"/>
        </w:rPr>
        <w:t>1,60 г/см</w:t>
      </w:r>
      <w:r w:rsidRPr="00D466B2">
        <w:rPr>
          <w:rFonts w:ascii="Arial" w:hAnsi="Arial" w:cs="Arial"/>
          <w:vertAlign w:val="superscript"/>
        </w:rPr>
        <w:t>3</w:t>
      </w:r>
      <w:r w:rsidRPr="00D466B2">
        <w:rPr>
          <w:rFonts w:ascii="Arial" w:hAnsi="Arial" w:cs="Arial"/>
        </w:rPr>
        <w:t>.</w:t>
      </w:r>
    </w:p>
    <w:p w:rsidR="00D466B2" w:rsidRPr="00D466B2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  <w:r w:rsidRPr="00D466B2">
        <w:rPr>
          <w:rFonts w:ascii="Arial" w:hAnsi="Arial" w:cs="Arial"/>
        </w:rPr>
        <w:t xml:space="preserve">Плотность </w:t>
      </w:r>
      <w:r w:rsidR="006C7040">
        <w:rPr>
          <w:rFonts w:ascii="Arial" w:hAnsi="Arial" w:cs="Arial"/>
        </w:rPr>
        <w:t xml:space="preserve">плёнки </w:t>
      </w:r>
      <w:r w:rsidRPr="00D466B2">
        <w:rPr>
          <w:rFonts w:ascii="Arial" w:hAnsi="Arial" w:cs="Arial"/>
        </w:rPr>
        <w:t>эмал</w:t>
      </w:r>
      <w:r w:rsidR="00E21BAF" w:rsidRPr="008628E8">
        <w:rPr>
          <w:rFonts w:ascii="Arial" w:hAnsi="Arial" w:cs="Arial"/>
        </w:rPr>
        <w:t>ей</w:t>
      </w:r>
      <w:r w:rsidRPr="00D466B2">
        <w:rPr>
          <w:rFonts w:ascii="Arial" w:hAnsi="Arial" w:cs="Arial"/>
        </w:rPr>
        <w:t xml:space="preserve"> - 1,60 г/см</w:t>
      </w:r>
      <w:r w:rsidRPr="00D466B2">
        <w:rPr>
          <w:rFonts w:ascii="Arial" w:hAnsi="Arial" w:cs="Arial"/>
          <w:vertAlign w:val="superscript"/>
        </w:rPr>
        <w:t>3</w:t>
      </w:r>
      <w:r w:rsidRPr="00D466B2">
        <w:rPr>
          <w:rFonts w:ascii="Arial" w:hAnsi="Arial" w:cs="Arial"/>
        </w:rPr>
        <w:t xml:space="preserve"> .</w:t>
      </w:r>
    </w:p>
    <w:p w:rsidR="006C7040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  <w:r w:rsidRPr="00D466B2">
        <w:rPr>
          <w:rFonts w:ascii="Arial" w:hAnsi="Arial" w:cs="Arial"/>
        </w:rPr>
        <w:t xml:space="preserve">Показатель горючести покрытий эмалями по методике колориметрии </w:t>
      </w:r>
      <w:r w:rsidR="006C7040">
        <w:rPr>
          <w:rFonts w:ascii="Arial" w:hAnsi="Arial" w:cs="Arial"/>
        </w:rPr>
        <w:t>–</w:t>
      </w:r>
      <w:r w:rsidRPr="00D466B2">
        <w:rPr>
          <w:rFonts w:ascii="Arial" w:hAnsi="Arial" w:cs="Arial"/>
        </w:rPr>
        <w:t xml:space="preserve"> </w:t>
      </w:r>
    </w:p>
    <w:p w:rsidR="00D466B2" w:rsidRPr="00D466B2" w:rsidRDefault="006C7040" w:rsidP="006C7040">
      <w:pPr>
        <w:spacing w:line="360" w:lineRule="auto"/>
        <w:jc w:val="both"/>
        <w:rPr>
          <w:rFonts w:ascii="Arial" w:hAnsi="Arial" w:cs="Arial"/>
        </w:rPr>
      </w:pPr>
      <w:r w:rsidRPr="006C7040">
        <w:rPr>
          <w:rFonts w:ascii="Arial" w:hAnsi="Arial" w:cs="Arial"/>
          <w:i/>
        </w:rPr>
        <w:t>К</w:t>
      </w:r>
      <w:r w:rsidR="00D466B2" w:rsidRPr="00D466B2">
        <w:rPr>
          <w:rFonts w:ascii="Arial" w:hAnsi="Arial" w:cs="Arial"/>
        </w:rPr>
        <w:t xml:space="preserve"> =0,358.</w:t>
      </w:r>
    </w:p>
    <w:p w:rsidR="00D466B2" w:rsidRPr="00D466B2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  <w:r w:rsidRPr="00D466B2">
        <w:rPr>
          <w:rFonts w:ascii="Arial" w:hAnsi="Arial" w:cs="Arial"/>
        </w:rPr>
        <w:t>Индекс распространения пламени на стальной пластине толщиной 3 мм - 0.</w:t>
      </w:r>
    </w:p>
    <w:p w:rsidR="00D466B2" w:rsidRPr="00D466B2" w:rsidRDefault="00D466B2" w:rsidP="00D466B2">
      <w:pPr>
        <w:spacing w:line="360" w:lineRule="auto"/>
        <w:ind w:firstLine="709"/>
        <w:jc w:val="both"/>
        <w:rPr>
          <w:rFonts w:ascii="Arial" w:hAnsi="Arial" w:cs="Arial"/>
        </w:rPr>
      </w:pPr>
      <w:r w:rsidRPr="00D466B2">
        <w:rPr>
          <w:rFonts w:ascii="Arial" w:hAnsi="Arial" w:cs="Arial"/>
        </w:rPr>
        <w:t xml:space="preserve">Поверхностная воспламеняемость материала - медленно </w:t>
      </w:r>
      <w:proofErr w:type="gramStart"/>
      <w:r w:rsidRPr="00D466B2">
        <w:rPr>
          <w:rFonts w:ascii="Arial" w:hAnsi="Arial" w:cs="Arial"/>
        </w:rPr>
        <w:t>распространя</w:t>
      </w:r>
      <w:r w:rsidRPr="00D466B2">
        <w:rPr>
          <w:rFonts w:ascii="Arial" w:hAnsi="Arial" w:cs="Arial"/>
        </w:rPr>
        <w:t>ю</w:t>
      </w:r>
      <w:r w:rsidRPr="00D466B2">
        <w:rPr>
          <w:rFonts w:ascii="Arial" w:hAnsi="Arial" w:cs="Arial"/>
        </w:rPr>
        <w:t>щий</w:t>
      </w:r>
      <w:proofErr w:type="gramEnd"/>
      <w:r w:rsidRPr="00D466B2">
        <w:rPr>
          <w:rFonts w:ascii="Arial" w:hAnsi="Arial" w:cs="Arial"/>
        </w:rPr>
        <w:t xml:space="preserve"> пламя.</w:t>
      </w:r>
    </w:p>
    <w:p w:rsidR="002E317C" w:rsidRDefault="002E317C" w:rsidP="002E317C">
      <w:pPr>
        <w:spacing w:line="360" w:lineRule="auto"/>
        <w:ind w:firstLine="709"/>
        <w:jc w:val="both"/>
        <w:rPr>
          <w:rFonts w:ascii="Arial" w:hAnsi="Arial" w:cs="Arial"/>
        </w:rPr>
      </w:pPr>
    </w:p>
    <w:p w:rsidR="002E317C" w:rsidRDefault="002E317C" w:rsidP="00A23845">
      <w:pPr>
        <w:spacing w:line="360" w:lineRule="auto"/>
        <w:jc w:val="both"/>
        <w:rPr>
          <w:rFonts w:ascii="Arial" w:hAnsi="Arial" w:cs="Arial"/>
        </w:rPr>
      </w:pPr>
    </w:p>
    <w:p w:rsidR="002E317C" w:rsidRDefault="002E317C" w:rsidP="00A23845">
      <w:pPr>
        <w:spacing w:line="360" w:lineRule="auto"/>
        <w:jc w:val="both"/>
        <w:rPr>
          <w:rFonts w:ascii="Arial" w:hAnsi="Arial" w:cs="Arial"/>
        </w:rPr>
      </w:pPr>
    </w:p>
    <w:p w:rsidR="002E317C" w:rsidRDefault="002E317C">
      <w:pPr>
        <w:widowControl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3D00" w:rsidRDefault="00613D00" w:rsidP="00C00391">
      <w:pPr>
        <w:pStyle w:val="70"/>
        <w:shd w:val="clear" w:color="auto" w:fill="auto"/>
        <w:spacing w:after="0" w:line="360" w:lineRule="auto"/>
        <w:ind w:firstLine="720"/>
        <w:contextualSpacing/>
      </w:pPr>
    </w:p>
    <w:p w:rsidR="00613D00" w:rsidRPr="00C23B1C" w:rsidRDefault="00613D00" w:rsidP="00A25177">
      <w:pPr>
        <w:pStyle w:val="70"/>
        <w:shd w:val="clear" w:color="auto" w:fill="auto"/>
        <w:spacing w:after="0" w:line="360" w:lineRule="auto"/>
        <w:ind w:firstLine="720"/>
        <w:contextualSpacing/>
        <w:jc w:val="center"/>
        <w:rPr>
          <w:b/>
          <w:i w:val="0"/>
          <w:sz w:val="28"/>
          <w:szCs w:val="28"/>
        </w:rPr>
      </w:pPr>
      <w:r w:rsidRPr="00C23B1C">
        <w:rPr>
          <w:b/>
          <w:i w:val="0"/>
          <w:sz w:val="28"/>
          <w:szCs w:val="28"/>
        </w:rPr>
        <w:t>Б</w:t>
      </w:r>
      <w:r w:rsidR="000F1ABB" w:rsidRPr="00C23B1C">
        <w:rPr>
          <w:b/>
          <w:i w:val="0"/>
          <w:sz w:val="28"/>
          <w:szCs w:val="28"/>
        </w:rPr>
        <w:t>иблиография</w:t>
      </w:r>
    </w:p>
    <w:p w:rsidR="000F1ABB" w:rsidRPr="00A25177" w:rsidRDefault="000F1ABB" w:rsidP="00A25177">
      <w:pPr>
        <w:pStyle w:val="70"/>
        <w:shd w:val="clear" w:color="auto" w:fill="auto"/>
        <w:spacing w:after="0" w:line="360" w:lineRule="auto"/>
        <w:ind w:firstLine="720"/>
        <w:contextualSpacing/>
        <w:jc w:val="center"/>
        <w:rPr>
          <w:i w:val="0"/>
          <w:sz w:val="24"/>
          <w:szCs w:val="24"/>
        </w:rPr>
      </w:pPr>
    </w:p>
    <w:tbl>
      <w:tblPr>
        <w:tblW w:w="96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8222"/>
      </w:tblGrid>
      <w:tr w:rsidR="000F1ABB" w:rsidRPr="00A53A6C" w:rsidTr="000F1ABB">
        <w:trPr>
          <w:trHeight w:val="1176"/>
        </w:trPr>
        <w:tc>
          <w:tcPr>
            <w:tcW w:w="1425" w:type="dxa"/>
            <w:tcBorders>
              <w:top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ABB" w:rsidRPr="000F1ABB" w:rsidRDefault="000F1ABB" w:rsidP="00B97048">
            <w:pPr>
              <w:spacing w:line="360" w:lineRule="auto"/>
              <w:rPr>
                <w:rFonts w:ascii="Arial" w:hAnsi="Arial" w:cs="Arial"/>
              </w:rPr>
            </w:pPr>
            <w:r w:rsidRPr="000F1ABB">
              <w:rPr>
                <w:rFonts w:ascii="Arial" w:hAnsi="Arial" w:cs="Arial"/>
              </w:rPr>
              <w:t>[1]</w:t>
            </w:r>
          </w:p>
          <w:p w:rsidR="000F1ABB" w:rsidRPr="000F1ABB" w:rsidRDefault="000F1ABB" w:rsidP="00B9704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8222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F1ABB" w:rsidRPr="000F1ABB" w:rsidRDefault="000F1ABB" w:rsidP="00B97048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0F1ABB">
              <w:rPr>
                <w:rFonts w:ascii="Arial" w:hAnsi="Arial" w:cs="Arial"/>
              </w:rPr>
              <w:t>Единые   санитарно-эпидемиологические  и   гигиенические  требов</w:t>
            </w:r>
            <w:r w:rsidRPr="000F1ABB">
              <w:rPr>
                <w:rFonts w:ascii="Arial" w:hAnsi="Arial" w:cs="Arial"/>
              </w:rPr>
              <w:t>а</w:t>
            </w:r>
            <w:r w:rsidRPr="000F1ABB">
              <w:rPr>
                <w:rFonts w:ascii="Arial" w:hAnsi="Arial" w:cs="Arial"/>
              </w:rPr>
              <w:t>ния к товарам, подлежащим санитарно-эпидемиологическому надз</w:t>
            </w:r>
            <w:r w:rsidRPr="000F1ABB">
              <w:rPr>
                <w:rFonts w:ascii="Arial" w:hAnsi="Arial" w:cs="Arial"/>
              </w:rPr>
              <w:t>о</w:t>
            </w:r>
            <w:r w:rsidRPr="000F1ABB">
              <w:rPr>
                <w:rFonts w:ascii="Arial" w:hAnsi="Arial" w:cs="Arial"/>
              </w:rPr>
              <w:t>ру (контролю). Утверждены решением Комиссии таможенного союза от 28 мая 2010 года № 299</w:t>
            </w:r>
          </w:p>
        </w:tc>
      </w:tr>
    </w:tbl>
    <w:p w:rsidR="001D03EF" w:rsidRDefault="001D03EF" w:rsidP="000B2C50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</w:rPr>
      </w:pPr>
    </w:p>
    <w:p w:rsidR="001D03EF" w:rsidRDefault="001D03EF" w:rsidP="000B2C50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</w:rPr>
      </w:pPr>
    </w:p>
    <w:p w:rsidR="001D03EF" w:rsidRPr="001D03EF" w:rsidRDefault="001D03EF" w:rsidP="000B2C50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</w:rPr>
      </w:pPr>
    </w:p>
    <w:p w:rsidR="00613D00" w:rsidRDefault="00613D00" w:rsidP="000B2C50">
      <w:pPr>
        <w:pStyle w:val="70"/>
        <w:shd w:val="clear" w:color="auto" w:fill="auto"/>
        <w:spacing w:after="0" w:line="360" w:lineRule="auto"/>
        <w:ind w:firstLine="0"/>
        <w:contextualSpacing/>
      </w:pPr>
    </w:p>
    <w:p w:rsidR="00A6788A" w:rsidRDefault="00A6788A" w:rsidP="000B2C50">
      <w:pPr>
        <w:pStyle w:val="70"/>
        <w:shd w:val="clear" w:color="auto" w:fill="auto"/>
        <w:spacing w:after="0" w:line="360" w:lineRule="auto"/>
        <w:ind w:firstLine="0"/>
        <w:contextualSpacing/>
        <w:sectPr w:rsidR="00A6788A" w:rsidSect="007D731D">
          <w:headerReference w:type="even" r:id="rId17"/>
          <w:headerReference w:type="default" r:id="rId18"/>
          <w:footerReference w:type="even" r:id="rId19"/>
          <w:footerReference w:type="default" r:id="rId20"/>
          <w:pgSz w:w="11906" w:h="16838" w:code="9"/>
          <w:pgMar w:top="1134" w:right="1134" w:bottom="1134" w:left="1418" w:header="737" w:footer="720" w:gutter="0"/>
          <w:pgNumType w:start="1"/>
          <w:cols w:space="720"/>
          <w:docGrid w:linePitch="360"/>
        </w:sectPr>
      </w:pPr>
    </w:p>
    <w:p w:rsidR="00613D00" w:rsidRPr="001D03EF" w:rsidRDefault="00613D00" w:rsidP="000B2C50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</w:rPr>
      </w:pPr>
    </w:p>
    <w:p w:rsidR="00613D00" w:rsidRDefault="00613D00" w:rsidP="000B2C50">
      <w:pPr>
        <w:pStyle w:val="70"/>
        <w:shd w:val="clear" w:color="auto" w:fill="auto"/>
        <w:spacing w:after="0" w:line="360" w:lineRule="auto"/>
        <w:ind w:firstLine="0"/>
        <w:contextualSpacing/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87160B" w:rsidRPr="003465A5" w:rsidTr="003465A5">
        <w:tc>
          <w:tcPr>
            <w:tcW w:w="9570" w:type="dxa"/>
            <w:shd w:val="clear" w:color="auto" w:fill="auto"/>
          </w:tcPr>
          <w:p w:rsidR="0087160B" w:rsidRPr="003465A5" w:rsidRDefault="0087160B" w:rsidP="003465A5">
            <w:pPr>
              <w:pStyle w:val="210"/>
              <w:shd w:val="clear" w:color="auto" w:fill="auto"/>
              <w:tabs>
                <w:tab w:val="left" w:pos="780"/>
                <w:tab w:val="left" w:pos="845"/>
              </w:tabs>
              <w:spacing w:after="0" w:line="360" w:lineRule="auto"/>
              <w:jc w:val="left"/>
              <w:rPr>
                <w:color w:val="008000"/>
                <w:sz w:val="24"/>
                <w:szCs w:val="24"/>
              </w:rPr>
            </w:pPr>
          </w:p>
          <w:p w:rsidR="0087160B" w:rsidRPr="002C0328" w:rsidRDefault="0087160B" w:rsidP="002C0328">
            <w:pPr>
              <w:pStyle w:val="210"/>
              <w:shd w:val="clear" w:color="auto" w:fill="auto"/>
              <w:tabs>
                <w:tab w:val="left" w:pos="780"/>
                <w:tab w:val="left" w:pos="84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right" w:pos="9354"/>
              </w:tabs>
              <w:spacing w:after="0" w:line="360" w:lineRule="auto"/>
              <w:jc w:val="left"/>
              <w:rPr>
                <w:sz w:val="24"/>
                <w:szCs w:val="24"/>
              </w:rPr>
            </w:pPr>
            <w:r w:rsidRPr="002C0328">
              <w:rPr>
                <w:sz w:val="24"/>
                <w:szCs w:val="24"/>
              </w:rPr>
              <w:t>УДК 66.29:678.674:006.354</w:t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</w:r>
            <w:r w:rsidRPr="002C0328">
              <w:rPr>
                <w:sz w:val="24"/>
                <w:szCs w:val="24"/>
              </w:rPr>
              <w:tab/>
              <w:t xml:space="preserve">МКС 87.040 </w:t>
            </w:r>
            <w:r w:rsidR="002C0328" w:rsidRPr="002C0328">
              <w:rPr>
                <w:sz w:val="24"/>
                <w:szCs w:val="24"/>
              </w:rPr>
              <w:tab/>
            </w:r>
          </w:p>
          <w:p w:rsidR="0087160B" w:rsidRPr="002C0328" w:rsidRDefault="0087160B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rStyle w:val="21"/>
                <w:i w:val="0"/>
                <w:sz w:val="24"/>
                <w:szCs w:val="24"/>
              </w:rPr>
            </w:pP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sz w:val="24"/>
                <w:szCs w:val="24"/>
              </w:rPr>
              <w:tab/>
            </w:r>
            <w:r w:rsidRPr="002C0328">
              <w:rPr>
                <w:rStyle w:val="21"/>
                <w:i w:val="0"/>
                <w:sz w:val="24"/>
                <w:szCs w:val="24"/>
              </w:rPr>
              <w:t>ОКПД</w:t>
            </w:r>
            <w:proofErr w:type="gramStart"/>
            <w:r w:rsidRPr="002C0328">
              <w:rPr>
                <w:rStyle w:val="21"/>
                <w:i w:val="0"/>
                <w:sz w:val="24"/>
                <w:szCs w:val="24"/>
              </w:rPr>
              <w:t>2</w:t>
            </w:r>
            <w:proofErr w:type="gramEnd"/>
            <w:r w:rsidRPr="002C0328">
              <w:rPr>
                <w:rStyle w:val="21"/>
                <w:i w:val="0"/>
                <w:sz w:val="24"/>
                <w:szCs w:val="24"/>
              </w:rPr>
              <w:t xml:space="preserve"> 20.30.12.130</w:t>
            </w:r>
          </w:p>
          <w:p w:rsidR="004D66DA" w:rsidRPr="003465A5" w:rsidRDefault="004D66D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color w:val="008000"/>
                <w:sz w:val="24"/>
                <w:szCs w:val="24"/>
              </w:rPr>
            </w:pPr>
          </w:p>
          <w:p w:rsidR="0087160B" w:rsidRPr="00E92FC7" w:rsidRDefault="0087160B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rStyle w:val="21"/>
                <w:sz w:val="24"/>
                <w:szCs w:val="24"/>
              </w:rPr>
            </w:pPr>
            <w:r w:rsidRPr="00E92FC7">
              <w:rPr>
                <w:i w:val="0"/>
                <w:sz w:val="24"/>
                <w:szCs w:val="24"/>
              </w:rPr>
              <w:t xml:space="preserve">Ключевые слова: эмаль, для окраски </w:t>
            </w:r>
            <w:r w:rsidR="00E92FC7" w:rsidRPr="00E92FC7">
              <w:rPr>
                <w:i w:val="0"/>
                <w:sz w:val="24"/>
                <w:szCs w:val="24"/>
              </w:rPr>
              <w:t>судовых помещений</w:t>
            </w:r>
          </w:p>
          <w:p w:rsidR="0087160B" w:rsidRPr="003465A5" w:rsidRDefault="0087160B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</w:tc>
      </w:tr>
    </w:tbl>
    <w:p w:rsidR="0087160B" w:rsidRPr="0041680B" w:rsidRDefault="0087160B" w:rsidP="00933830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</w:rPr>
      </w:pPr>
    </w:p>
    <w:p w:rsidR="00613D00" w:rsidRPr="009A2500" w:rsidRDefault="00613D00" w:rsidP="00056CB7">
      <w:pPr>
        <w:pStyle w:val="210"/>
        <w:shd w:val="clear" w:color="auto" w:fill="auto"/>
        <w:tabs>
          <w:tab w:val="left" w:pos="780"/>
          <w:tab w:val="left" w:pos="845"/>
        </w:tabs>
        <w:spacing w:after="0" w:line="360" w:lineRule="auto"/>
        <w:jc w:val="left"/>
        <w:rPr>
          <w:rStyle w:val="21"/>
          <w:color w:val="008000"/>
          <w:sz w:val="24"/>
          <w:szCs w:val="24"/>
        </w:rPr>
      </w:pPr>
    </w:p>
    <w:p w:rsidR="00D84B6A" w:rsidRDefault="00D84B6A" w:rsidP="0087160B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  <w:u w:val="single"/>
        </w:rPr>
      </w:pPr>
    </w:p>
    <w:p w:rsidR="0087160B" w:rsidRDefault="0087160B" w:rsidP="0087160B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  <w:u w:val="single"/>
        </w:rPr>
      </w:pPr>
    </w:p>
    <w:p w:rsidR="0087160B" w:rsidRDefault="0087160B" w:rsidP="0087160B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  <w:u w:val="single"/>
        </w:rPr>
      </w:pPr>
    </w:p>
    <w:p w:rsidR="0087160B" w:rsidRDefault="0087160B" w:rsidP="0087160B">
      <w:pPr>
        <w:pStyle w:val="70"/>
        <w:shd w:val="clear" w:color="auto" w:fill="auto"/>
        <w:spacing w:after="0" w:line="360" w:lineRule="auto"/>
        <w:ind w:firstLine="0"/>
        <w:contextualSpacing/>
        <w:rPr>
          <w:i w:val="0"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4"/>
      </w:tblGrid>
      <w:tr w:rsidR="003465A5" w:rsidRPr="00C430CF" w:rsidTr="003465A5">
        <w:tc>
          <w:tcPr>
            <w:tcW w:w="4928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C430CF">
              <w:rPr>
                <w:i w:val="0"/>
                <w:sz w:val="24"/>
                <w:szCs w:val="24"/>
              </w:rPr>
              <w:t>Руководитель разработки</w:t>
            </w:r>
            <w:r w:rsidR="00BA64E3">
              <w:rPr>
                <w:i w:val="0"/>
                <w:sz w:val="24"/>
                <w:szCs w:val="24"/>
              </w:rPr>
              <w:t>-</w:t>
            </w:r>
            <w:bookmarkStart w:id="1" w:name="_GoBack"/>
            <w:bookmarkEnd w:id="1"/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i w:val="0"/>
                <w:sz w:val="24"/>
                <w:szCs w:val="24"/>
              </w:rPr>
            </w:pPr>
            <w:r w:rsidRPr="00C430CF">
              <w:rPr>
                <w:i w:val="0"/>
                <w:sz w:val="24"/>
                <w:szCs w:val="24"/>
              </w:rPr>
              <w:t>Директор Ассоциации  «Центрлак»</w:t>
            </w: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</w:rPr>
            </w:pP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</w:p>
        </w:tc>
        <w:tc>
          <w:tcPr>
            <w:tcW w:w="2374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  <w:r w:rsidRPr="00C430CF">
              <w:rPr>
                <w:i w:val="0"/>
                <w:sz w:val="24"/>
                <w:szCs w:val="24"/>
              </w:rPr>
              <w:t>Аверьянов Г.В.</w:t>
            </w:r>
          </w:p>
        </w:tc>
      </w:tr>
      <w:tr w:rsidR="00D84B6A" w:rsidRPr="00C430CF" w:rsidTr="003465A5">
        <w:tc>
          <w:tcPr>
            <w:tcW w:w="4928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C430CF">
              <w:rPr>
                <w:i w:val="0"/>
                <w:sz w:val="24"/>
                <w:szCs w:val="24"/>
              </w:rPr>
              <w:t>Ответственный разработчик –</w:t>
            </w: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C430CF">
              <w:rPr>
                <w:i w:val="0"/>
                <w:sz w:val="24"/>
                <w:szCs w:val="24"/>
              </w:rPr>
              <w:t>зам. директора Ассоциации «Центрлак»</w:t>
            </w:r>
          </w:p>
        </w:tc>
        <w:tc>
          <w:tcPr>
            <w:tcW w:w="2268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auto"/>
          </w:tcPr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:rsidR="00D84B6A" w:rsidRPr="00C430CF" w:rsidRDefault="00D84B6A" w:rsidP="003465A5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C430CF">
              <w:rPr>
                <w:i w:val="0"/>
                <w:sz w:val="24"/>
                <w:szCs w:val="24"/>
              </w:rPr>
              <w:t>Шмалько И.А.</w:t>
            </w:r>
          </w:p>
        </w:tc>
      </w:tr>
    </w:tbl>
    <w:p w:rsidR="00613D00" w:rsidRPr="00F40DDD" w:rsidRDefault="00613D00" w:rsidP="008D59B4">
      <w:pPr>
        <w:pStyle w:val="70"/>
        <w:shd w:val="clear" w:color="auto" w:fill="auto"/>
        <w:spacing w:after="0" w:line="360" w:lineRule="auto"/>
        <w:ind w:firstLine="0"/>
        <w:contextualSpacing/>
        <w:jc w:val="left"/>
        <w:rPr>
          <w:i w:val="0"/>
        </w:rPr>
      </w:pPr>
    </w:p>
    <w:sectPr w:rsidR="00613D00" w:rsidRPr="00F40DDD" w:rsidSect="00A6788A">
      <w:footerReference w:type="default" r:id="rId21"/>
      <w:pgSz w:w="11906" w:h="16838" w:code="9"/>
      <w:pgMar w:top="1134" w:right="1134" w:bottom="1134" w:left="1418" w:header="73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80A" w:rsidRDefault="00C4080A" w:rsidP="00042F61">
      <w:r>
        <w:separator/>
      </w:r>
    </w:p>
  </w:endnote>
  <w:endnote w:type="continuationSeparator" w:id="0">
    <w:p w:rsidR="00C4080A" w:rsidRDefault="00C4080A" w:rsidP="0004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FA4825" w:rsidRDefault="00A07968">
    <w:pPr>
      <w:pStyle w:val="ab"/>
      <w:rPr>
        <w:rFonts w:ascii="Arial" w:hAnsi="Arial" w:cs="Arial"/>
      </w:rPr>
    </w:pPr>
    <w:r w:rsidRPr="00FA4825">
      <w:rPr>
        <w:rFonts w:ascii="Arial" w:hAnsi="Arial" w:cs="Arial"/>
      </w:rPr>
      <w:fldChar w:fldCharType="begin"/>
    </w:r>
    <w:r w:rsidRPr="00FA4825">
      <w:rPr>
        <w:rFonts w:ascii="Arial" w:hAnsi="Arial" w:cs="Arial"/>
      </w:rPr>
      <w:instrText>PAGE   \* MERGEFORMAT</w:instrText>
    </w:r>
    <w:r w:rsidRPr="00FA4825">
      <w:rPr>
        <w:rFonts w:ascii="Arial" w:hAnsi="Arial" w:cs="Arial"/>
      </w:rPr>
      <w:fldChar w:fldCharType="separate"/>
    </w:r>
    <w:r w:rsidR="00BA64E3">
      <w:rPr>
        <w:rFonts w:ascii="Arial" w:hAnsi="Arial" w:cs="Arial"/>
        <w:noProof/>
      </w:rPr>
      <w:t>IV</w:t>
    </w:r>
    <w:r w:rsidRPr="00FA4825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FA4825" w:rsidRDefault="00A07968" w:rsidP="00FA4825">
    <w:pPr>
      <w:pStyle w:val="ab"/>
      <w:jc w:val="right"/>
      <w:rPr>
        <w:rFonts w:ascii="Arial" w:hAnsi="Arial" w:cs="Arial"/>
      </w:rPr>
    </w:pPr>
    <w:r w:rsidRPr="00FA4825">
      <w:rPr>
        <w:rFonts w:ascii="Arial" w:hAnsi="Arial" w:cs="Arial"/>
      </w:rPr>
      <w:fldChar w:fldCharType="begin"/>
    </w:r>
    <w:r w:rsidRPr="00FA4825">
      <w:rPr>
        <w:rFonts w:ascii="Arial" w:hAnsi="Arial" w:cs="Arial"/>
      </w:rPr>
      <w:instrText>PAGE   \* MERGEFORMAT</w:instrText>
    </w:r>
    <w:r w:rsidRPr="00FA4825">
      <w:rPr>
        <w:rFonts w:ascii="Arial" w:hAnsi="Arial" w:cs="Arial"/>
      </w:rPr>
      <w:fldChar w:fldCharType="separate"/>
    </w:r>
    <w:r w:rsidR="00BA64E3">
      <w:rPr>
        <w:rFonts w:ascii="Arial" w:hAnsi="Arial" w:cs="Arial"/>
        <w:noProof/>
      </w:rPr>
      <w:t>III</w:t>
    </w:r>
    <w:r w:rsidRPr="00FA4825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D420C6" w:rsidRDefault="00A07968">
    <w:pPr>
      <w:pStyle w:val="ab"/>
      <w:rPr>
        <w:rFonts w:ascii="Arial" w:hAnsi="Arial" w:cs="Arial"/>
      </w:rPr>
    </w:pPr>
    <w:r w:rsidRPr="00D420C6">
      <w:rPr>
        <w:rStyle w:val="af8"/>
        <w:rFonts w:ascii="Arial" w:hAnsi="Arial" w:cs="Arial"/>
      </w:rPr>
      <w:fldChar w:fldCharType="begin"/>
    </w:r>
    <w:r w:rsidRPr="00D420C6">
      <w:rPr>
        <w:rStyle w:val="af8"/>
        <w:rFonts w:ascii="Arial" w:hAnsi="Arial" w:cs="Arial"/>
      </w:rPr>
      <w:instrText xml:space="preserve"> PAGE </w:instrText>
    </w:r>
    <w:r w:rsidRPr="00D420C6">
      <w:rPr>
        <w:rStyle w:val="af8"/>
        <w:rFonts w:ascii="Arial" w:hAnsi="Arial" w:cs="Arial"/>
      </w:rPr>
      <w:fldChar w:fldCharType="separate"/>
    </w:r>
    <w:r w:rsidR="00BA64E3">
      <w:rPr>
        <w:rStyle w:val="af8"/>
        <w:rFonts w:ascii="Arial" w:hAnsi="Arial" w:cs="Arial"/>
        <w:noProof/>
      </w:rPr>
      <w:t>18</w:t>
    </w:r>
    <w:r w:rsidRPr="00D420C6">
      <w:rPr>
        <w:rStyle w:val="af8"/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7D731D" w:rsidRDefault="00A07968" w:rsidP="0021592B">
    <w:pPr>
      <w:pStyle w:val="ab"/>
      <w:jc w:val="right"/>
      <w:rPr>
        <w:rFonts w:ascii="Arial" w:hAnsi="Arial" w:cs="Arial"/>
      </w:rPr>
    </w:pPr>
    <w:r w:rsidRPr="007D731D">
      <w:rPr>
        <w:rFonts w:ascii="Arial" w:hAnsi="Arial" w:cs="Arial"/>
      </w:rPr>
      <w:fldChar w:fldCharType="begin"/>
    </w:r>
    <w:r w:rsidRPr="007D731D">
      <w:rPr>
        <w:rFonts w:ascii="Arial" w:hAnsi="Arial" w:cs="Arial"/>
      </w:rPr>
      <w:instrText>PAGE   \* MERGEFORMAT</w:instrText>
    </w:r>
    <w:r w:rsidRPr="007D731D">
      <w:rPr>
        <w:rFonts w:ascii="Arial" w:hAnsi="Arial" w:cs="Arial"/>
      </w:rPr>
      <w:fldChar w:fldCharType="separate"/>
    </w:r>
    <w:r w:rsidR="00BA64E3">
      <w:rPr>
        <w:rFonts w:ascii="Arial" w:hAnsi="Arial" w:cs="Arial"/>
        <w:noProof/>
      </w:rPr>
      <w:t>19</w:t>
    </w:r>
    <w:r w:rsidRPr="007D731D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</w:t>
    </w:r>
  </w:p>
  <w:p w:rsidR="00A07968" w:rsidRPr="00C501C8" w:rsidRDefault="00A07968" w:rsidP="00FE6783">
    <w:pPr>
      <w:pStyle w:val="ab"/>
      <w:jc w:val="right"/>
      <w:rPr>
        <w:rFonts w:ascii="Arial" w:hAnsi="Arial" w:cs="Arial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C501C8" w:rsidRDefault="00A07968" w:rsidP="00FE6783">
    <w:pPr>
      <w:pStyle w:val="ab"/>
      <w:jc w:val="right"/>
      <w:rPr>
        <w:rFonts w:ascii="Arial" w:hAnsi="Arial" w:cs="Arial"/>
      </w:rPr>
    </w:pPr>
    <w:r w:rsidRPr="00C501C8">
      <w:rPr>
        <w:rStyle w:val="af8"/>
        <w:rFonts w:ascii="Arial" w:hAnsi="Arial" w:cs="Arial"/>
      </w:rPr>
      <w:fldChar w:fldCharType="begin"/>
    </w:r>
    <w:r w:rsidRPr="00C501C8">
      <w:rPr>
        <w:rStyle w:val="af8"/>
        <w:rFonts w:ascii="Arial" w:hAnsi="Arial" w:cs="Arial"/>
      </w:rPr>
      <w:instrText xml:space="preserve"> PAGE </w:instrText>
    </w:r>
    <w:r w:rsidRPr="00C501C8">
      <w:rPr>
        <w:rStyle w:val="af8"/>
        <w:rFonts w:ascii="Arial" w:hAnsi="Arial" w:cs="Arial"/>
      </w:rPr>
      <w:fldChar w:fldCharType="separate"/>
    </w:r>
    <w:r>
      <w:rPr>
        <w:rStyle w:val="af8"/>
        <w:rFonts w:ascii="Arial" w:hAnsi="Arial" w:cs="Arial"/>
        <w:noProof/>
      </w:rPr>
      <w:t>17</w:t>
    </w:r>
    <w:r w:rsidRPr="00C501C8">
      <w:rPr>
        <w:rStyle w:val="af8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80A" w:rsidRDefault="00C4080A" w:rsidP="00042F61">
      <w:r>
        <w:separator/>
      </w:r>
    </w:p>
  </w:footnote>
  <w:footnote w:type="continuationSeparator" w:id="0">
    <w:p w:rsidR="00C4080A" w:rsidRDefault="00C4080A" w:rsidP="00042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6A4B9A" w:rsidRDefault="00A07968" w:rsidP="00FE6783">
    <w:pPr>
      <w:rPr>
        <w:rStyle w:val="af0"/>
        <w:b/>
        <w:sz w:val="20"/>
        <w:szCs w:val="20"/>
      </w:rPr>
    </w:pPr>
    <w:r w:rsidRPr="006A4B9A">
      <w:rPr>
        <w:rStyle w:val="af0"/>
        <w:b/>
        <w:sz w:val="20"/>
        <w:szCs w:val="20"/>
      </w:rPr>
      <w:t xml:space="preserve">ГОСТ 21227- </w:t>
    </w:r>
  </w:p>
  <w:p w:rsidR="00A07968" w:rsidRPr="00692E3C" w:rsidRDefault="00A07968" w:rsidP="00FE6783">
    <w:pPr>
      <w:rPr>
        <w:b/>
        <w:color w:val="auto"/>
        <w:sz w:val="20"/>
        <w:szCs w:val="20"/>
      </w:rPr>
    </w:pPr>
    <w:r w:rsidRPr="00692E3C">
      <w:rPr>
        <w:rStyle w:val="af0"/>
        <w:b/>
        <w:i/>
        <w:sz w:val="20"/>
        <w:szCs w:val="20"/>
      </w:rPr>
      <w:t>(проект</w:t>
    </w:r>
    <w:r>
      <w:rPr>
        <w:rStyle w:val="af0"/>
        <w:b/>
        <w:i/>
        <w:sz w:val="20"/>
        <w:szCs w:val="20"/>
      </w:rPr>
      <w:t>,</w:t>
    </w:r>
    <w:r w:rsidRPr="00692E3C">
      <w:rPr>
        <w:rStyle w:val="af0"/>
        <w:b/>
        <w:i/>
        <w:sz w:val="20"/>
        <w:szCs w:val="20"/>
      </w:rPr>
      <w:t xml:space="preserve"> </w:t>
    </w:r>
    <w:r w:rsidRPr="00692E3C">
      <w:rPr>
        <w:rStyle w:val="af0"/>
        <w:b/>
        <w:i/>
        <w:sz w:val="20"/>
        <w:szCs w:val="20"/>
        <w:lang w:val="en-US"/>
      </w:rPr>
      <w:t>RU</w:t>
    </w:r>
    <w:r>
      <w:rPr>
        <w:rStyle w:val="af0"/>
        <w:b/>
        <w:i/>
        <w:sz w:val="20"/>
        <w:szCs w:val="20"/>
      </w:rPr>
      <w:t>,</w:t>
    </w:r>
    <w:r w:rsidRPr="00692E3C">
      <w:rPr>
        <w:rStyle w:val="af0"/>
        <w:b/>
        <w:i/>
        <w:sz w:val="20"/>
        <w:szCs w:val="20"/>
      </w:rPr>
      <w:t xml:space="preserve"> первая редакция)</w:t>
    </w:r>
  </w:p>
  <w:p w:rsidR="00A07968" w:rsidRPr="00FA4825" w:rsidRDefault="00A07968">
    <w:pPr>
      <w:pStyle w:val="a9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FA4825" w:rsidRDefault="00A07968" w:rsidP="006A4B9A">
    <w:pPr>
      <w:ind w:firstLine="5640"/>
      <w:rPr>
        <w:rStyle w:val="af0"/>
        <w:b/>
        <w:sz w:val="20"/>
        <w:szCs w:val="20"/>
      </w:rPr>
    </w:pPr>
    <w:r w:rsidRPr="00FA4825">
      <w:rPr>
        <w:rStyle w:val="af0"/>
        <w:b/>
        <w:sz w:val="20"/>
        <w:szCs w:val="20"/>
      </w:rPr>
      <w:t xml:space="preserve">ГОСТ 21227- </w:t>
    </w:r>
  </w:p>
  <w:p w:rsidR="00A07968" w:rsidRDefault="00A07968" w:rsidP="006A4B9A">
    <w:pPr>
      <w:ind w:firstLine="5640"/>
      <w:rPr>
        <w:rStyle w:val="af0"/>
        <w:b/>
        <w:i/>
        <w:sz w:val="20"/>
        <w:szCs w:val="20"/>
      </w:rPr>
    </w:pPr>
    <w:r w:rsidRPr="00FA4825">
      <w:rPr>
        <w:rStyle w:val="af0"/>
        <w:b/>
        <w:i/>
        <w:sz w:val="20"/>
        <w:szCs w:val="20"/>
      </w:rPr>
      <w:t xml:space="preserve">(проект </w:t>
    </w:r>
    <w:r w:rsidRPr="00FA4825">
      <w:rPr>
        <w:rStyle w:val="af0"/>
        <w:b/>
        <w:i/>
        <w:sz w:val="20"/>
        <w:szCs w:val="20"/>
        <w:lang w:val="en-US"/>
      </w:rPr>
      <w:t>RU</w:t>
    </w:r>
    <w:r w:rsidRPr="00FA4825">
      <w:rPr>
        <w:rStyle w:val="af0"/>
        <w:b/>
        <w:i/>
        <w:sz w:val="20"/>
        <w:szCs w:val="20"/>
      </w:rPr>
      <w:t xml:space="preserve"> первая редакция)</w:t>
    </w:r>
  </w:p>
  <w:p w:rsidR="00A07968" w:rsidRPr="006A4B9A" w:rsidRDefault="00A07968" w:rsidP="006A4B9A">
    <w:pPr>
      <w:ind w:firstLine="5640"/>
      <w:rPr>
        <w:color w:val="auto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872701" w:rsidRDefault="00A07968" w:rsidP="00872701">
    <w:pPr>
      <w:pStyle w:val="a9"/>
      <w:tabs>
        <w:tab w:val="left" w:pos="8368"/>
      </w:tabs>
      <w:jc w:val="both"/>
      <w:rPr>
        <w:rFonts w:ascii="Arial" w:hAnsi="Arial" w:cs="Arial"/>
        <w:b/>
        <w:sz w:val="20"/>
        <w:szCs w:val="20"/>
      </w:rPr>
    </w:pPr>
    <w:r w:rsidRPr="00872701">
      <w:rPr>
        <w:rFonts w:ascii="Arial" w:hAnsi="Arial" w:cs="Arial"/>
        <w:b/>
        <w:sz w:val="20"/>
        <w:szCs w:val="20"/>
      </w:rPr>
      <w:t xml:space="preserve">ГОСТ 21227- </w:t>
    </w:r>
  </w:p>
  <w:p w:rsidR="00A07968" w:rsidRDefault="00A07968" w:rsidP="00872701">
    <w:pPr>
      <w:pStyle w:val="a9"/>
      <w:tabs>
        <w:tab w:val="clear" w:pos="4677"/>
        <w:tab w:val="clear" w:pos="9355"/>
        <w:tab w:val="left" w:pos="8368"/>
      </w:tabs>
      <w:jc w:val="both"/>
      <w:rPr>
        <w:rFonts w:ascii="Arial" w:hAnsi="Arial" w:cs="Arial"/>
        <w:b/>
        <w:i/>
        <w:sz w:val="20"/>
        <w:szCs w:val="20"/>
      </w:rPr>
    </w:pPr>
    <w:r w:rsidRPr="00872701">
      <w:rPr>
        <w:rFonts w:ascii="Arial" w:hAnsi="Arial" w:cs="Arial"/>
        <w:b/>
        <w:i/>
        <w:sz w:val="20"/>
        <w:szCs w:val="20"/>
      </w:rPr>
      <w:t>(проект, RU, первая редакция)</w:t>
    </w:r>
  </w:p>
  <w:p w:rsidR="00A07968" w:rsidRDefault="00A07968" w:rsidP="00872701">
    <w:pPr>
      <w:pStyle w:val="a9"/>
      <w:tabs>
        <w:tab w:val="clear" w:pos="4677"/>
        <w:tab w:val="clear" w:pos="9355"/>
        <w:tab w:val="left" w:pos="8368"/>
      </w:tabs>
      <w:jc w:val="both"/>
      <w:rPr>
        <w:rFonts w:ascii="Arial" w:hAnsi="Arial" w:cs="Arial"/>
        <w:b/>
        <w:i/>
        <w:sz w:val="2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494825" w:rsidRDefault="00A07968" w:rsidP="00FE6783">
    <w:pPr>
      <w:rPr>
        <w:rStyle w:val="af0"/>
        <w:b/>
        <w:sz w:val="20"/>
        <w:szCs w:val="20"/>
      </w:rPr>
    </w:pPr>
    <w:r w:rsidRPr="00494825">
      <w:rPr>
        <w:rStyle w:val="af0"/>
        <w:b/>
        <w:i/>
        <w:iCs/>
        <w:sz w:val="20"/>
        <w:szCs w:val="20"/>
      </w:rPr>
      <w:t xml:space="preserve">ГОСТ 21227- </w:t>
    </w:r>
  </w:p>
  <w:p w:rsidR="00A07968" w:rsidRDefault="00A07968" w:rsidP="00494825">
    <w:pPr>
      <w:rPr>
        <w:rStyle w:val="af0"/>
        <w:b/>
        <w:i/>
        <w:sz w:val="20"/>
        <w:szCs w:val="20"/>
      </w:rPr>
    </w:pPr>
    <w:r w:rsidRPr="00494825">
      <w:rPr>
        <w:rStyle w:val="af0"/>
        <w:b/>
        <w:i/>
        <w:sz w:val="20"/>
        <w:szCs w:val="20"/>
      </w:rPr>
      <w:t xml:space="preserve">(проект, </w:t>
    </w:r>
    <w:r w:rsidRPr="00494825">
      <w:rPr>
        <w:rStyle w:val="af0"/>
        <w:b/>
        <w:i/>
        <w:sz w:val="20"/>
        <w:szCs w:val="20"/>
        <w:lang w:val="en-US"/>
      </w:rPr>
      <w:t>RU</w:t>
    </w:r>
    <w:r w:rsidRPr="00494825">
      <w:rPr>
        <w:rStyle w:val="af0"/>
        <w:b/>
        <w:i/>
        <w:sz w:val="20"/>
        <w:szCs w:val="20"/>
      </w:rPr>
      <w:t>, первая редакция)</w:t>
    </w:r>
  </w:p>
  <w:p w:rsidR="00A07968" w:rsidRPr="00494825" w:rsidRDefault="00A07968" w:rsidP="00494825">
    <w:pPr>
      <w:rPr>
        <w:rFonts w:ascii="Arial" w:hAnsi="Arial" w:cs="Arial"/>
        <w:b/>
        <w:color w:val="auto"/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968" w:rsidRPr="00494825" w:rsidRDefault="00A07968" w:rsidP="003A3797">
    <w:pPr>
      <w:ind w:firstLine="5400"/>
      <w:rPr>
        <w:rStyle w:val="af0"/>
        <w:b/>
        <w:sz w:val="20"/>
        <w:szCs w:val="20"/>
      </w:rPr>
    </w:pPr>
    <w:r w:rsidRPr="00494825">
      <w:rPr>
        <w:rStyle w:val="af0"/>
        <w:b/>
        <w:sz w:val="20"/>
        <w:szCs w:val="20"/>
      </w:rPr>
      <w:t xml:space="preserve">ГОСТ 21227- </w:t>
    </w:r>
  </w:p>
  <w:p w:rsidR="00A07968" w:rsidRDefault="00A07968" w:rsidP="00494825">
    <w:pPr>
      <w:ind w:firstLine="5400"/>
      <w:rPr>
        <w:rStyle w:val="af0"/>
        <w:b/>
        <w:i/>
        <w:sz w:val="20"/>
        <w:szCs w:val="20"/>
      </w:rPr>
    </w:pPr>
    <w:r w:rsidRPr="00494825">
      <w:rPr>
        <w:rStyle w:val="af0"/>
        <w:b/>
        <w:i/>
        <w:sz w:val="20"/>
        <w:szCs w:val="20"/>
      </w:rPr>
      <w:t xml:space="preserve">(проект, </w:t>
    </w:r>
    <w:r w:rsidRPr="00494825">
      <w:rPr>
        <w:rStyle w:val="af0"/>
        <w:b/>
        <w:i/>
        <w:sz w:val="20"/>
        <w:szCs w:val="20"/>
        <w:lang w:val="en-US"/>
      </w:rPr>
      <w:t>RU</w:t>
    </w:r>
    <w:r>
      <w:rPr>
        <w:rStyle w:val="af0"/>
        <w:b/>
        <w:i/>
        <w:sz w:val="20"/>
        <w:szCs w:val="20"/>
      </w:rPr>
      <w:t>, первая редакция)</w:t>
    </w:r>
  </w:p>
  <w:p w:rsidR="00A07968" w:rsidRPr="00494825" w:rsidRDefault="00A07968" w:rsidP="00494825">
    <w:pPr>
      <w:ind w:firstLine="5400"/>
      <w:rPr>
        <w:rFonts w:ascii="Arial" w:hAnsi="Arial" w:cs="Arial"/>
        <w:b/>
        <w:i/>
        <w:sz w:val="20"/>
        <w:szCs w:val="20"/>
        <w:shd w:val="clear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96E36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58C1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10F2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124FA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812D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5A0F0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BC4C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D6D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984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32CD6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127ECDD4"/>
    <w:lvl w:ilvl="0">
      <w:start w:val="1"/>
      <w:numFmt w:val="decimal"/>
      <w:lvlText w:val="%1"/>
      <w:lvlJc w:val="left"/>
      <w:rPr>
        <w:rFonts w:ascii="Arial" w:eastAsia="Times New Roman" w:hAnsi="Arial" w:cs="Arial"/>
        <w:b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</w:rPr>
    </w:lvl>
  </w:abstractNum>
  <w:abstractNum w:abstractNumId="11">
    <w:nsid w:val="063431C3"/>
    <w:multiLevelType w:val="multilevel"/>
    <w:tmpl w:val="4DF2BA06"/>
    <w:lvl w:ilvl="0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cs="Times New Roman" w:hint="default"/>
      </w:rPr>
    </w:lvl>
  </w:abstractNum>
  <w:abstractNum w:abstractNumId="12">
    <w:nsid w:val="0A190E92"/>
    <w:multiLevelType w:val="hybridMultilevel"/>
    <w:tmpl w:val="3DC078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A4D5615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14">
    <w:nsid w:val="153A7B34"/>
    <w:multiLevelType w:val="hybridMultilevel"/>
    <w:tmpl w:val="7BB8B5FC"/>
    <w:lvl w:ilvl="0" w:tplc="EF46DD2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9EE773D"/>
    <w:multiLevelType w:val="hybridMultilevel"/>
    <w:tmpl w:val="73DE925E"/>
    <w:lvl w:ilvl="0" w:tplc="F0266EA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6">
    <w:nsid w:val="1D5E4C7B"/>
    <w:multiLevelType w:val="hybridMultilevel"/>
    <w:tmpl w:val="A9AA7E72"/>
    <w:lvl w:ilvl="0" w:tplc="38A44E00">
      <w:start w:val="2"/>
      <w:numFmt w:val="decimal"/>
      <w:lvlText w:val="%1"/>
      <w:lvlJc w:val="left"/>
      <w:pPr>
        <w:ind w:left="97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0C561E3"/>
    <w:multiLevelType w:val="hybridMultilevel"/>
    <w:tmpl w:val="2F7C2E5A"/>
    <w:lvl w:ilvl="0" w:tplc="7754650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>
    <w:nsid w:val="23193BD8"/>
    <w:multiLevelType w:val="hybridMultilevel"/>
    <w:tmpl w:val="208AD424"/>
    <w:lvl w:ilvl="0" w:tplc="FA6A7ACC">
      <w:start w:val="2"/>
      <w:numFmt w:val="decimal"/>
      <w:lvlText w:val="%1"/>
      <w:lvlJc w:val="left"/>
      <w:pPr>
        <w:ind w:left="8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400" w:hanging="180"/>
      </w:pPr>
      <w:rPr>
        <w:rFonts w:cs="Times New Roman"/>
      </w:rPr>
    </w:lvl>
  </w:abstractNum>
  <w:abstractNum w:abstractNumId="19">
    <w:nsid w:val="23785A78"/>
    <w:multiLevelType w:val="hybridMultilevel"/>
    <w:tmpl w:val="08004652"/>
    <w:lvl w:ilvl="0" w:tplc="38A44E00">
      <w:start w:val="2"/>
      <w:numFmt w:val="decimal"/>
      <w:lvlText w:val="%1"/>
      <w:lvlJc w:val="left"/>
      <w:pPr>
        <w:ind w:left="1181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495" w:hanging="360"/>
      </w:pPr>
      <w:rPr>
        <w:rFonts w:cs="Times New Roman"/>
      </w:rPr>
    </w:lvl>
    <w:lvl w:ilvl="2" w:tplc="42EE3016">
      <w:start w:val="2"/>
      <w:numFmt w:val="lowerRoman"/>
      <w:lvlText w:val="%3."/>
      <w:lvlJc w:val="right"/>
      <w:pPr>
        <w:ind w:left="4215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49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5" w:hanging="180"/>
      </w:pPr>
      <w:rPr>
        <w:rFonts w:cs="Times New Roman"/>
      </w:rPr>
    </w:lvl>
  </w:abstractNum>
  <w:abstractNum w:abstractNumId="20">
    <w:nsid w:val="237C012C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21">
    <w:nsid w:val="2895222B"/>
    <w:multiLevelType w:val="hybridMultilevel"/>
    <w:tmpl w:val="FE662956"/>
    <w:lvl w:ilvl="0" w:tplc="775465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94B6E72"/>
    <w:multiLevelType w:val="hybridMultilevel"/>
    <w:tmpl w:val="B34021FA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3154194D"/>
    <w:multiLevelType w:val="hybridMultilevel"/>
    <w:tmpl w:val="EA9040F2"/>
    <w:lvl w:ilvl="0" w:tplc="5C4E84E6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B510F0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25">
    <w:nsid w:val="4176065E"/>
    <w:multiLevelType w:val="hybridMultilevel"/>
    <w:tmpl w:val="C82A81F2"/>
    <w:lvl w:ilvl="0" w:tplc="FA6A7ACC">
      <w:start w:val="2"/>
      <w:numFmt w:val="decimal"/>
      <w:lvlText w:val="%1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876CED"/>
    <w:multiLevelType w:val="hybridMultilevel"/>
    <w:tmpl w:val="BB729B82"/>
    <w:lvl w:ilvl="0" w:tplc="0F2A2196">
      <w:start w:val="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428013F"/>
    <w:multiLevelType w:val="hybridMultilevel"/>
    <w:tmpl w:val="0D48D6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32905"/>
    <w:multiLevelType w:val="hybridMultilevel"/>
    <w:tmpl w:val="BBF4185C"/>
    <w:lvl w:ilvl="0" w:tplc="00EA6A34">
      <w:start w:val="3"/>
      <w:numFmt w:val="decimal"/>
      <w:lvlText w:val="%1"/>
      <w:lvlJc w:val="left"/>
      <w:pPr>
        <w:ind w:left="1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9">
    <w:nsid w:val="46A73047"/>
    <w:multiLevelType w:val="multilevel"/>
    <w:tmpl w:val="8D6CD6D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cs="Times New Roman" w:hint="default"/>
      </w:rPr>
    </w:lvl>
  </w:abstractNum>
  <w:abstractNum w:abstractNumId="30">
    <w:nsid w:val="47931D76"/>
    <w:multiLevelType w:val="multilevel"/>
    <w:tmpl w:val="F8741B6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 w:hint="default"/>
      </w:rPr>
    </w:lvl>
  </w:abstractNum>
  <w:abstractNum w:abstractNumId="31">
    <w:nsid w:val="4D724E9B"/>
    <w:multiLevelType w:val="hybridMultilevel"/>
    <w:tmpl w:val="69A421C4"/>
    <w:lvl w:ilvl="0" w:tplc="C5527986">
      <w:start w:val="3"/>
      <w:numFmt w:val="decimal"/>
      <w:lvlText w:val="%1"/>
      <w:lvlJc w:val="left"/>
      <w:pPr>
        <w:ind w:left="1069" w:hanging="360"/>
      </w:pPr>
      <w:rPr>
        <w:rFonts w:eastAsia="Calibri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80718A"/>
    <w:multiLevelType w:val="multilevel"/>
    <w:tmpl w:val="F0DA808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86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1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47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98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848" w:hanging="1800"/>
      </w:pPr>
      <w:rPr>
        <w:rFonts w:cs="Times New Roman" w:hint="default"/>
      </w:rPr>
    </w:lvl>
  </w:abstractNum>
  <w:abstractNum w:abstractNumId="33">
    <w:nsid w:val="4DE766AD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34">
    <w:nsid w:val="4E0D154B"/>
    <w:multiLevelType w:val="hybridMultilevel"/>
    <w:tmpl w:val="97F2B3BC"/>
    <w:lvl w:ilvl="0" w:tplc="2B44374A">
      <w:start w:val="5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5">
    <w:nsid w:val="550E3E70"/>
    <w:multiLevelType w:val="hybridMultilevel"/>
    <w:tmpl w:val="1D84C07E"/>
    <w:lvl w:ilvl="0" w:tplc="FA6A7ACC">
      <w:start w:val="2"/>
      <w:numFmt w:val="decimal"/>
      <w:lvlText w:val="%1"/>
      <w:lvlJc w:val="left"/>
      <w:pPr>
        <w:ind w:left="8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9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0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08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15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2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29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36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4400" w:hanging="180"/>
      </w:pPr>
      <w:rPr>
        <w:rFonts w:cs="Times New Roman"/>
      </w:rPr>
    </w:lvl>
  </w:abstractNum>
  <w:abstractNum w:abstractNumId="36">
    <w:nsid w:val="57FC3A28"/>
    <w:multiLevelType w:val="hybridMultilevel"/>
    <w:tmpl w:val="AE1E2F0E"/>
    <w:lvl w:ilvl="0" w:tplc="B916181E">
      <w:start w:val="5"/>
      <w:numFmt w:val="decimal"/>
      <w:lvlText w:val="%1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7">
    <w:nsid w:val="58283CA3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38">
    <w:nsid w:val="6B822F5F"/>
    <w:multiLevelType w:val="multilevel"/>
    <w:tmpl w:val="FEBC2FE2"/>
    <w:lvl w:ilvl="0">
      <w:start w:val="4"/>
      <w:numFmt w:val="decimal"/>
      <w:lvlText w:val="%1"/>
      <w:lvlJc w:val="left"/>
      <w:pPr>
        <w:ind w:left="921" w:hanging="360"/>
      </w:pPr>
      <w:rPr>
        <w:rFonts w:eastAsia="Times New Roman" w:cs="Times New Roman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233" w:hanging="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2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73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7" w:hanging="1800"/>
      </w:pPr>
      <w:rPr>
        <w:rFonts w:cs="Times New Roman" w:hint="default"/>
      </w:rPr>
    </w:lvl>
  </w:abstractNum>
  <w:abstractNum w:abstractNumId="39">
    <w:nsid w:val="6C112682"/>
    <w:multiLevelType w:val="hybridMultilevel"/>
    <w:tmpl w:val="79C619AA"/>
    <w:lvl w:ilvl="0" w:tplc="FA6A7ACC">
      <w:start w:val="2"/>
      <w:numFmt w:val="decimal"/>
      <w:lvlText w:val="%1"/>
      <w:lvlJc w:val="left"/>
      <w:pPr>
        <w:ind w:left="9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40">
    <w:nsid w:val="710E7C40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41">
    <w:nsid w:val="72173F58"/>
    <w:multiLevelType w:val="multilevel"/>
    <w:tmpl w:val="82403A7A"/>
    <w:lvl w:ilvl="0">
      <w:start w:val="3"/>
      <w:numFmt w:val="decimal"/>
      <w:lvlText w:val="%1."/>
      <w:lvlJc w:val="left"/>
      <w:pPr>
        <w:ind w:left="150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506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22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8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1800"/>
      </w:pPr>
      <w:rPr>
        <w:rFonts w:cs="Times New Roman" w:hint="default"/>
      </w:rPr>
    </w:lvl>
  </w:abstractNum>
  <w:abstractNum w:abstractNumId="42">
    <w:nsid w:val="72336667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43">
    <w:nsid w:val="72382DA7"/>
    <w:multiLevelType w:val="hybridMultilevel"/>
    <w:tmpl w:val="6F42B4FA"/>
    <w:lvl w:ilvl="0" w:tplc="D3C4C0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>
    <w:nsid w:val="747C0C97"/>
    <w:multiLevelType w:val="hybridMultilevel"/>
    <w:tmpl w:val="840AE492"/>
    <w:lvl w:ilvl="0" w:tplc="939EB168">
      <w:start w:val="2"/>
      <w:numFmt w:val="decimal"/>
      <w:lvlText w:val="%1"/>
      <w:lvlJc w:val="left"/>
      <w:pPr>
        <w:ind w:left="97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2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10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17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24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31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38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46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5320" w:hanging="180"/>
      </w:pPr>
      <w:rPr>
        <w:rFonts w:cs="Times New Roman"/>
      </w:rPr>
    </w:lvl>
  </w:abstractNum>
  <w:abstractNum w:abstractNumId="45">
    <w:nsid w:val="759D5FEF"/>
    <w:multiLevelType w:val="hybridMultilevel"/>
    <w:tmpl w:val="C4E6431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  <w:rPr>
        <w:rFonts w:cs="Times New Roman"/>
      </w:rPr>
    </w:lvl>
  </w:abstractNum>
  <w:abstractNum w:abstractNumId="46">
    <w:nsid w:val="7A613A61"/>
    <w:multiLevelType w:val="hybridMultilevel"/>
    <w:tmpl w:val="660A2AFA"/>
    <w:lvl w:ilvl="0" w:tplc="9A96E06E">
      <w:start w:val="4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27"/>
  </w:num>
  <w:num w:numId="2">
    <w:abstractNumId w:val="10"/>
  </w:num>
  <w:num w:numId="3">
    <w:abstractNumId w:val="17"/>
  </w:num>
  <w:num w:numId="4">
    <w:abstractNumId w:val="23"/>
  </w:num>
  <w:num w:numId="5">
    <w:abstractNumId w:val="38"/>
  </w:num>
  <w:num w:numId="6">
    <w:abstractNumId w:val="43"/>
  </w:num>
  <w:num w:numId="7">
    <w:abstractNumId w:val="32"/>
  </w:num>
  <w:num w:numId="8">
    <w:abstractNumId w:val="41"/>
  </w:num>
  <w:num w:numId="9">
    <w:abstractNumId w:val="20"/>
  </w:num>
  <w:num w:numId="10">
    <w:abstractNumId w:val="45"/>
  </w:num>
  <w:num w:numId="11">
    <w:abstractNumId w:val="42"/>
  </w:num>
  <w:num w:numId="12">
    <w:abstractNumId w:val="13"/>
  </w:num>
  <w:num w:numId="13">
    <w:abstractNumId w:val="33"/>
  </w:num>
  <w:num w:numId="14">
    <w:abstractNumId w:val="15"/>
  </w:num>
  <w:num w:numId="15">
    <w:abstractNumId w:val="22"/>
  </w:num>
  <w:num w:numId="16">
    <w:abstractNumId w:val="46"/>
  </w:num>
  <w:num w:numId="17">
    <w:abstractNumId w:val="11"/>
  </w:num>
  <w:num w:numId="18">
    <w:abstractNumId w:val="30"/>
  </w:num>
  <w:num w:numId="19">
    <w:abstractNumId w:val="40"/>
  </w:num>
  <w:num w:numId="20">
    <w:abstractNumId w:val="24"/>
  </w:num>
  <w:num w:numId="21">
    <w:abstractNumId w:val="37"/>
  </w:num>
  <w:num w:numId="22">
    <w:abstractNumId w:val="34"/>
  </w:num>
  <w:num w:numId="23">
    <w:abstractNumId w:val="36"/>
  </w:num>
  <w:num w:numId="24">
    <w:abstractNumId w:val="39"/>
  </w:num>
  <w:num w:numId="25">
    <w:abstractNumId w:val="35"/>
  </w:num>
  <w:num w:numId="26">
    <w:abstractNumId w:val="18"/>
  </w:num>
  <w:num w:numId="27">
    <w:abstractNumId w:val="44"/>
  </w:num>
  <w:num w:numId="28">
    <w:abstractNumId w:val="16"/>
  </w:num>
  <w:num w:numId="29">
    <w:abstractNumId w:val="19"/>
  </w:num>
  <w:num w:numId="30">
    <w:abstractNumId w:val="25"/>
  </w:num>
  <w:num w:numId="31">
    <w:abstractNumId w:val="12"/>
  </w:num>
  <w:num w:numId="32">
    <w:abstractNumId w:val="14"/>
  </w:num>
  <w:num w:numId="33">
    <w:abstractNumId w:val="21"/>
  </w:num>
  <w:num w:numId="34">
    <w:abstractNumId w:val="29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8"/>
  </w:num>
  <w:num w:numId="46">
    <w:abstractNumId w:val="31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F61"/>
    <w:rsid w:val="00000864"/>
    <w:rsid w:val="00010021"/>
    <w:rsid w:val="00013BAC"/>
    <w:rsid w:val="00015479"/>
    <w:rsid w:val="00015AB6"/>
    <w:rsid w:val="00024B24"/>
    <w:rsid w:val="000259B3"/>
    <w:rsid w:val="000313F9"/>
    <w:rsid w:val="00033428"/>
    <w:rsid w:val="000376A8"/>
    <w:rsid w:val="00037934"/>
    <w:rsid w:val="00042F61"/>
    <w:rsid w:val="0004479D"/>
    <w:rsid w:val="0005018E"/>
    <w:rsid w:val="0005051F"/>
    <w:rsid w:val="000529BE"/>
    <w:rsid w:val="00052B3C"/>
    <w:rsid w:val="00055447"/>
    <w:rsid w:val="00056BA0"/>
    <w:rsid w:val="00056CB7"/>
    <w:rsid w:val="00057384"/>
    <w:rsid w:val="00060FFE"/>
    <w:rsid w:val="000621D0"/>
    <w:rsid w:val="00062A2F"/>
    <w:rsid w:val="000639D4"/>
    <w:rsid w:val="00064685"/>
    <w:rsid w:val="0006658C"/>
    <w:rsid w:val="00073A05"/>
    <w:rsid w:val="000743B5"/>
    <w:rsid w:val="00080D3E"/>
    <w:rsid w:val="00084D26"/>
    <w:rsid w:val="0008624E"/>
    <w:rsid w:val="000A1D3B"/>
    <w:rsid w:val="000A23E5"/>
    <w:rsid w:val="000A3734"/>
    <w:rsid w:val="000A38FB"/>
    <w:rsid w:val="000A4EA9"/>
    <w:rsid w:val="000A7A00"/>
    <w:rsid w:val="000B0AD9"/>
    <w:rsid w:val="000B211D"/>
    <w:rsid w:val="000B2C50"/>
    <w:rsid w:val="000C143F"/>
    <w:rsid w:val="000C1771"/>
    <w:rsid w:val="000C3AD7"/>
    <w:rsid w:val="000D19C3"/>
    <w:rsid w:val="000D1E55"/>
    <w:rsid w:val="000F1ABB"/>
    <w:rsid w:val="000F464D"/>
    <w:rsid w:val="000F5D65"/>
    <w:rsid w:val="000F74C6"/>
    <w:rsid w:val="00101AC4"/>
    <w:rsid w:val="0010555E"/>
    <w:rsid w:val="001060BC"/>
    <w:rsid w:val="001110FC"/>
    <w:rsid w:val="00111769"/>
    <w:rsid w:val="00113B24"/>
    <w:rsid w:val="00115F4B"/>
    <w:rsid w:val="001208B8"/>
    <w:rsid w:val="0012480F"/>
    <w:rsid w:val="00130581"/>
    <w:rsid w:val="00131710"/>
    <w:rsid w:val="00131A32"/>
    <w:rsid w:val="00137F3F"/>
    <w:rsid w:val="00140C90"/>
    <w:rsid w:val="00150186"/>
    <w:rsid w:val="00150DA5"/>
    <w:rsid w:val="00150E82"/>
    <w:rsid w:val="001564FA"/>
    <w:rsid w:val="00160901"/>
    <w:rsid w:val="0016275E"/>
    <w:rsid w:val="00165504"/>
    <w:rsid w:val="00166B07"/>
    <w:rsid w:val="001731CD"/>
    <w:rsid w:val="001736DC"/>
    <w:rsid w:val="001739D8"/>
    <w:rsid w:val="00180C7F"/>
    <w:rsid w:val="00181649"/>
    <w:rsid w:val="00185FB2"/>
    <w:rsid w:val="001931F0"/>
    <w:rsid w:val="001A19E5"/>
    <w:rsid w:val="001A5736"/>
    <w:rsid w:val="001B0F51"/>
    <w:rsid w:val="001B2282"/>
    <w:rsid w:val="001B7CBF"/>
    <w:rsid w:val="001C0ED1"/>
    <w:rsid w:val="001C1745"/>
    <w:rsid w:val="001C604D"/>
    <w:rsid w:val="001D03EF"/>
    <w:rsid w:val="001D0D64"/>
    <w:rsid w:val="001D4F8C"/>
    <w:rsid w:val="001D5B49"/>
    <w:rsid w:val="001D7F95"/>
    <w:rsid w:val="001E5D8C"/>
    <w:rsid w:val="001F0894"/>
    <w:rsid w:val="001F28C4"/>
    <w:rsid w:val="001F2C5B"/>
    <w:rsid w:val="001F67C6"/>
    <w:rsid w:val="002047F9"/>
    <w:rsid w:val="00210329"/>
    <w:rsid w:val="00210CAB"/>
    <w:rsid w:val="0021592B"/>
    <w:rsid w:val="00225A59"/>
    <w:rsid w:val="00226051"/>
    <w:rsid w:val="00226628"/>
    <w:rsid w:val="00230AAF"/>
    <w:rsid w:val="00231E9C"/>
    <w:rsid w:val="00237EA9"/>
    <w:rsid w:val="00241793"/>
    <w:rsid w:val="00245738"/>
    <w:rsid w:val="00245AE1"/>
    <w:rsid w:val="00247642"/>
    <w:rsid w:val="00256EBF"/>
    <w:rsid w:val="00263348"/>
    <w:rsid w:val="002647AA"/>
    <w:rsid w:val="002673F6"/>
    <w:rsid w:val="00271C90"/>
    <w:rsid w:val="00273405"/>
    <w:rsid w:val="0027529C"/>
    <w:rsid w:val="00280D6C"/>
    <w:rsid w:val="0028303A"/>
    <w:rsid w:val="00290E6F"/>
    <w:rsid w:val="002940BB"/>
    <w:rsid w:val="00296767"/>
    <w:rsid w:val="002A3B6F"/>
    <w:rsid w:val="002A3D4F"/>
    <w:rsid w:val="002A3DFD"/>
    <w:rsid w:val="002B013D"/>
    <w:rsid w:val="002B0F39"/>
    <w:rsid w:val="002B1C66"/>
    <w:rsid w:val="002C0328"/>
    <w:rsid w:val="002C3623"/>
    <w:rsid w:val="002C53EC"/>
    <w:rsid w:val="002C60B5"/>
    <w:rsid w:val="002D2C16"/>
    <w:rsid w:val="002D6CDC"/>
    <w:rsid w:val="002E317C"/>
    <w:rsid w:val="002E31E9"/>
    <w:rsid w:val="002E388D"/>
    <w:rsid w:val="002E6023"/>
    <w:rsid w:val="002F06B4"/>
    <w:rsid w:val="002F7333"/>
    <w:rsid w:val="0030408E"/>
    <w:rsid w:val="003049D1"/>
    <w:rsid w:val="00311E46"/>
    <w:rsid w:val="003149FF"/>
    <w:rsid w:val="00326871"/>
    <w:rsid w:val="003357F6"/>
    <w:rsid w:val="00335B44"/>
    <w:rsid w:val="00343040"/>
    <w:rsid w:val="00344A13"/>
    <w:rsid w:val="00345372"/>
    <w:rsid w:val="0034636C"/>
    <w:rsid w:val="003465A5"/>
    <w:rsid w:val="003479EC"/>
    <w:rsid w:val="0035564C"/>
    <w:rsid w:val="0035786F"/>
    <w:rsid w:val="00361F1F"/>
    <w:rsid w:val="00363855"/>
    <w:rsid w:val="00366E35"/>
    <w:rsid w:val="0037372A"/>
    <w:rsid w:val="003739D9"/>
    <w:rsid w:val="003756FC"/>
    <w:rsid w:val="003757D4"/>
    <w:rsid w:val="00383E94"/>
    <w:rsid w:val="003933D0"/>
    <w:rsid w:val="00396CFE"/>
    <w:rsid w:val="003A125B"/>
    <w:rsid w:val="003A3797"/>
    <w:rsid w:val="003A50ED"/>
    <w:rsid w:val="003A7FDE"/>
    <w:rsid w:val="003C2F78"/>
    <w:rsid w:val="003C4389"/>
    <w:rsid w:val="003C7B1D"/>
    <w:rsid w:val="003D0302"/>
    <w:rsid w:val="003D15A3"/>
    <w:rsid w:val="003D2A65"/>
    <w:rsid w:val="003D2BDD"/>
    <w:rsid w:val="003D3403"/>
    <w:rsid w:val="003D4537"/>
    <w:rsid w:val="003D7AAE"/>
    <w:rsid w:val="003F4E8A"/>
    <w:rsid w:val="003F79E9"/>
    <w:rsid w:val="0040052A"/>
    <w:rsid w:val="0041028F"/>
    <w:rsid w:val="00412801"/>
    <w:rsid w:val="00415310"/>
    <w:rsid w:val="0041680B"/>
    <w:rsid w:val="00417AA0"/>
    <w:rsid w:val="004212AC"/>
    <w:rsid w:val="00435B05"/>
    <w:rsid w:val="00441A7A"/>
    <w:rsid w:val="004438B4"/>
    <w:rsid w:val="004469B5"/>
    <w:rsid w:val="00446C20"/>
    <w:rsid w:val="00452298"/>
    <w:rsid w:val="004527C1"/>
    <w:rsid w:val="00461C0F"/>
    <w:rsid w:val="00471EFA"/>
    <w:rsid w:val="00472DAE"/>
    <w:rsid w:val="004822CB"/>
    <w:rsid w:val="00483989"/>
    <w:rsid w:val="00487EC1"/>
    <w:rsid w:val="00491CC2"/>
    <w:rsid w:val="00491F1D"/>
    <w:rsid w:val="00494825"/>
    <w:rsid w:val="004952D0"/>
    <w:rsid w:val="0049588D"/>
    <w:rsid w:val="00496804"/>
    <w:rsid w:val="004A352E"/>
    <w:rsid w:val="004A41BC"/>
    <w:rsid w:val="004A472A"/>
    <w:rsid w:val="004A789A"/>
    <w:rsid w:val="004A7FE9"/>
    <w:rsid w:val="004B020D"/>
    <w:rsid w:val="004B0750"/>
    <w:rsid w:val="004B3813"/>
    <w:rsid w:val="004B45DF"/>
    <w:rsid w:val="004B747E"/>
    <w:rsid w:val="004B7E9E"/>
    <w:rsid w:val="004C12BF"/>
    <w:rsid w:val="004C1C41"/>
    <w:rsid w:val="004C21EE"/>
    <w:rsid w:val="004C21FF"/>
    <w:rsid w:val="004C28B5"/>
    <w:rsid w:val="004C509D"/>
    <w:rsid w:val="004C52B7"/>
    <w:rsid w:val="004C52F3"/>
    <w:rsid w:val="004C5518"/>
    <w:rsid w:val="004C777E"/>
    <w:rsid w:val="004D0ADF"/>
    <w:rsid w:val="004D3D58"/>
    <w:rsid w:val="004D4EDF"/>
    <w:rsid w:val="004D588B"/>
    <w:rsid w:val="004D5DE2"/>
    <w:rsid w:val="004D66DA"/>
    <w:rsid w:val="004D7835"/>
    <w:rsid w:val="004D7A84"/>
    <w:rsid w:val="004E15C1"/>
    <w:rsid w:val="004E5218"/>
    <w:rsid w:val="004E5745"/>
    <w:rsid w:val="004E756C"/>
    <w:rsid w:val="004F0AD3"/>
    <w:rsid w:val="004F3D79"/>
    <w:rsid w:val="004F575E"/>
    <w:rsid w:val="004F67F8"/>
    <w:rsid w:val="004F6A36"/>
    <w:rsid w:val="00500450"/>
    <w:rsid w:val="00501744"/>
    <w:rsid w:val="00502C98"/>
    <w:rsid w:val="00507DBB"/>
    <w:rsid w:val="00511A55"/>
    <w:rsid w:val="0051607F"/>
    <w:rsid w:val="00517337"/>
    <w:rsid w:val="005175F2"/>
    <w:rsid w:val="00525480"/>
    <w:rsid w:val="00542403"/>
    <w:rsid w:val="00545095"/>
    <w:rsid w:val="00547217"/>
    <w:rsid w:val="00547B3D"/>
    <w:rsid w:val="00547BBE"/>
    <w:rsid w:val="00551035"/>
    <w:rsid w:val="005511DB"/>
    <w:rsid w:val="005514B6"/>
    <w:rsid w:val="0055189C"/>
    <w:rsid w:val="00552B49"/>
    <w:rsid w:val="0055420A"/>
    <w:rsid w:val="00556DC1"/>
    <w:rsid w:val="00557FF3"/>
    <w:rsid w:val="00561D9A"/>
    <w:rsid w:val="0056230E"/>
    <w:rsid w:val="00567E9B"/>
    <w:rsid w:val="00570366"/>
    <w:rsid w:val="005735CA"/>
    <w:rsid w:val="00574892"/>
    <w:rsid w:val="00580EF4"/>
    <w:rsid w:val="005812D7"/>
    <w:rsid w:val="00581FAE"/>
    <w:rsid w:val="00586ED5"/>
    <w:rsid w:val="00590B40"/>
    <w:rsid w:val="00595F3C"/>
    <w:rsid w:val="005A49D5"/>
    <w:rsid w:val="005A73F8"/>
    <w:rsid w:val="005B271C"/>
    <w:rsid w:val="005B4D02"/>
    <w:rsid w:val="005B69A5"/>
    <w:rsid w:val="005C7921"/>
    <w:rsid w:val="005D4E77"/>
    <w:rsid w:val="005D7667"/>
    <w:rsid w:val="005E3E14"/>
    <w:rsid w:val="005E4E78"/>
    <w:rsid w:val="005E76D8"/>
    <w:rsid w:val="005F175F"/>
    <w:rsid w:val="00603AFE"/>
    <w:rsid w:val="00603BD3"/>
    <w:rsid w:val="00606C66"/>
    <w:rsid w:val="00612914"/>
    <w:rsid w:val="00613488"/>
    <w:rsid w:val="00613D00"/>
    <w:rsid w:val="0061505C"/>
    <w:rsid w:val="00615123"/>
    <w:rsid w:val="00615A95"/>
    <w:rsid w:val="00616189"/>
    <w:rsid w:val="006204BE"/>
    <w:rsid w:val="006238D6"/>
    <w:rsid w:val="00626A17"/>
    <w:rsid w:val="00627178"/>
    <w:rsid w:val="00631567"/>
    <w:rsid w:val="00636386"/>
    <w:rsid w:val="006473C8"/>
    <w:rsid w:val="0065278A"/>
    <w:rsid w:val="00661832"/>
    <w:rsid w:val="00665E0D"/>
    <w:rsid w:val="00666806"/>
    <w:rsid w:val="00673D4C"/>
    <w:rsid w:val="0067490E"/>
    <w:rsid w:val="006759A1"/>
    <w:rsid w:val="00675EB7"/>
    <w:rsid w:val="006801D4"/>
    <w:rsid w:val="00681937"/>
    <w:rsid w:val="00684B43"/>
    <w:rsid w:val="00692E3C"/>
    <w:rsid w:val="00694C13"/>
    <w:rsid w:val="00697461"/>
    <w:rsid w:val="006A4B9A"/>
    <w:rsid w:val="006A60C3"/>
    <w:rsid w:val="006A7763"/>
    <w:rsid w:val="006B1E9D"/>
    <w:rsid w:val="006C25EE"/>
    <w:rsid w:val="006C407D"/>
    <w:rsid w:val="006C7040"/>
    <w:rsid w:val="006D0FC0"/>
    <w:rsid w:val="006D7B8D"/>
    <w:rsid w:val="006E044B"/>
    <w:rsid w:val="006E2F9E"/>
    <w:rsid w:val="006E6D97"/>
    <w:rsid w:val="006F00C0"/>
    <w:rsid w:val="006F15B6"/>
    <w:rsid w:val="006F39AB"/>
    <w:rsid w:val="006F3CE1"/>
    <w:rsid w:val="006F7491"/>
    <w:rsid w:val="00702A64"/>
    <w:rsid w:val="0070553A"/>
    <w:rsid w:val="00705DB8"/>
    <w:rsid w:val="007167D0"/>
    <w:rsid w:val="00723FE0"/>
    <w:rsid w:val="0072404B"/>
    <w:rsid w:val="007272DA"/>
    <w:rsid w:val="0073060A"/>
    <w:rsid w:val="00733826"/>
    <w:rsid w:val="00733D88"/>
    <w:rsid w:val="007342FE"/>
    <w:rsid w:val="00734DBB"/>
    <w:rsid w:val="0073720B"/>
    <w:rsid w:val="00743FD2"/>
    <w:rsid w:val="00747C6A"/>
    <w:rsid w:val="007519A7"/>
    <w:rsid w:val="00753BEB"/>
    <w:rsid w:val="00757899"/>
    <w:rsid w:val="007607D7"/>
    <w:rsid w:val="00765B11"/>
    <w:rsid w:val="00766AC2"/>
    <w:rsid w:val="007815C5"/>
    <w:rsid w:val="007858C3"/>
    <w:rsid w:val="00786D8D"/>
    <w:rsid w:val="00786F57"/>
    <w:rsid w:val="00790CA5"/>
    <w:rsid w:val="00792B21"/>
    <w:rsid w:val="00793661"/>
    <w:rsid w:val="007A4EFC"/>
    <w:rsid w:val="007A5A00"/>
    <w:rsid w:val="007B0B10"/>
    <w:rsid w:val="007B1E89"/>
    <w:rsid w:val="007B3B0C"/>
    <w:rsid w:val="007B49F8"/>
    <w:rsid w:val="007C3C23"/>
    <w:rsid w:val="007C41FC"/>
    <w:rsid w:val="007D1496"/>
    <w:rsid w:val="007D731D"/>
    <w:rsid w:val="007D7C8E"/>
    <w:rsid w:val="007E130E"/>
    <w:rsid w:val="007E3F1A"/>
    <w:rsid w:val="007E769E"/>
    <w:rsid w:val="007F72EF"/>
    <w:rsid w:val="007F7F09"/>
    <w:rsid w:val="0080096E"/>
    <w:rsid w:val="008047D4"/>
    <w:rsid w:val="008049A5"/>
    <w:rsid w:val="00805B71"/>
    <w:rsid w:val="0081295A"/>
    <w:rsid w:val="00813D0F"/>
    <w:rsid w:val="008214A9"/>
    <w:rsid w:val="008218F6"/>
    <w:rsid w:val="008273D6"/>
    <w:rsid w:val="00831753"/>
    <w:rsid w:val="00846E53"/>
    <w:rsid w:val="00852C76"/>
    <w:rsid w:val="008628E8"/>
    <w:rsid w:val="00866AC9"/>
    <w:rsid w:val="0087160B"/>
    <w:rsid w:val="00872701"/>
    <w:rsid w:val="00874B22"/>
    <w:rsid w:val="008770C8"/>
    <w:rsid w:val="008814CE"/>
    <w:rsid w:val="0088356A"/>
    <w:rsid w:val="0088399E"/>
    <w:rsid w:val="00883F27"/>
    <w:rsid w:val="00885D4E"/>
    <w:rsid w:val="00886A1E"/>
    <w:rsid w:val="00887E97"/>
    <w:rsid w:val="00896A00"/>
    <w:rsid w:val="008A06ED"/>
    <w:rsid w:val="008A2CF2"/>
    <w:rsid w:val="008A3D25"/>
    <w:rsid w:val="008A59EC"/>
    <w:rsid w:val="008C05ED"/>
    <w:rsid w:val="008C6CB4"/>
    <w:rsid w:val="008C72E0"/>
    <w:rsid w:val="008C7B37"/>
    <w:rsid w:val="008D11D7"/>
    <w:rsid w:val="008D4DE3"/>
    <w:rsid w:val="008D59B4"/>
    <w:rsid w:val="008D6CA4"/>
    <w:rsid w:val="008D6DFB"/>
    <w:rsid w:val="008E1809"/>
    <w:rsid w:val="008E4F5D"/>
    <w:rsid w:val="008E6879"/>
    <w:rsid w:val="008F10CC"/>
    <w:rsid w:val="0090681B"/>
    <w:rsid w:val="0090733B"/>
    <w:rsid w:val="00912583"/>
    <w:rsid w:val="0091410B"/>
    <w:rsid w:val="00920BF8"/>
    <w:rsid w:val="009249DD"/>
    <w:rsid w:val="00927D0E"/>
    <w:rsid w:val="00933830"/>
    <w:rsid w:val="00934D5C"/>
    <w:rsid w:val="0094350C"/>
    <w:rsid w:val="0094669F"/>
    <w:rsid w:val="00953D7B"/>
    <w:rsid w:val="0095494E"/>
    <w:rsid w:val="00965B5D"/>
    <w:rsid w:val="0097339B"/>
    <w:rsid w:val="0097404E"/>
    <w:rsid w:val="00974961"/>
    <w:rsid w:val="009759A4"/>
    <w:rsid w:val="009769CA"/>
    <w:rsid w:val="00976B96"/>
    <w:rsid w:val="00981101"/>
    <w:rsid w:val="0098462D"/>
    <w:rsid w:val="00986ADE"/>
    <w:rsid w:val="009923B8"/>
    <w:rsid w:val="009930D7"/>
    <w:rsid w:val="0099343C"/>
    <w:rsid w:val="00994265"/>
    <w:rsid w:val="00995382"/>
    <w:rsid w:val="00995759"/>
    <w:rsid w:val="009A019A"/>
    <w:rsid w:val="009A0FEE"/>
    <w:rsid w:val="009A2500"/>
    <w:rsid w:val="009B3124"/>
    <w:rsid w:val="009B3EAB"/>
    <w:rsid w:val="009B6237"/>
    <w:rsid w:val="009C456C"/>
    <w:rsid w:val="009C5CD7"/>
    <w:rsid w:val="009C70C9"/>
    <w:rsid w:val="009D0B60"/>
    <w:rsid w:val="009D39C2"/>
    <w:rsid w:val="009D6D00"/>
    <w:rsid w:val="009D7D37"/>
    <w:rsid w:val="009E067B"/>
    <w:rsid w:val="009E21B9"/>
    <w:rsid w:val="009E57BC"/>
    <w:rsid w:val="009E6981"/>
    <w:rsid w:val="009F2B84"/>
    <w:rsid w:val="00A02F02"/>
    <w:rsid w:val="00A07968"/>
    <w:rsid w:val="00A1046C"/>
    <w:rsid w:val="00A115F5"/>
    <w:rsid w:val="00A11C60"/>
    <w:rsid w:val="00A127EC"/>
    <w:rsid w:val="00A12816"/>
    <w:rsid w:val="00A146C5"/>
    <w:rsid w:val="00A14EAE"/>
    <w:rsid w:val="00A20484"/>
    <w:rsid w:val="00A23845"/>
    <w:rsid w:val="00A239D5"/>
    <w:rsid w:val="00A24396"/>
    <w:rsid w:val="00A25177"/>
    <w:rsid w:val="00A25A2C"/>
    <w:rsid w:val="00A26134"/>
    <w:rsid w:val="00A34529"/>
    <w:rsid w:val="00A34623"/>
    <w:rsid w:val="00A346EF"/>
    <w:rsid w:val="00A35496"/>
    <w:rsid w:val="00A375CE"/>
    <w:rsid w:val="00A410B3"/>
    <w:rsid w:val="00A4505A"/>
    <w:rsid w:val="00A54B00"/>
    <w:rsid w:val="00A646C0"/>
    <w:rsid w:val="00A653A5"/>
    <w:rsid w:val="00A6788A"/>
    <w:rsid w:val="00A856BF"/>
    <w:rsid w:val="00A8721C"/>
    <w:rsid w:val="00A9226B"/>
    <w:rsid w:val="00A95599"/>
    <w:rsid w:val="00A95852"/>
    <w:rsid w:val="00A97AB6"/>
    <w:rsid w:val="00AA51A4"/>
    <w:rsid w:val="00AA5D97"/>
    <w:rsid w:val="00AA7417"/>
    <w:rsid w:val="00AB457D"/>
    <w:rsid w:val="00AB57C2"/>
    <w:rsid w:val="00AC51E5"/>
    <w:rsid w:val="00AC6C22"/>
    <w:rsid w:val="00AC6C71"/>
    <w:rsid w:val="00AD2259"/>
    <w:rsid w:val="00AD2AD5"/>
    <w:rsid w:val="00AD3270"/>
    <w:rsid w:val="00AD4233"/>
    <w:rsid w:val="00AD5021"/>
    <w:rsid w:val="00AD732B"/>
    <w:rsid w:val="00AE73E5"/>
    <w:rsid w:val="00AF77FB"/>
    <w:rsid w:val="00B0123C"/>
    <w:rsid w:val="00B05543"/>
    <w:rsid w:val="00B05CA3"/>
    <w:rsid w:val="00B13924"/>
    <w:rsid w:val="00B13A1C"/>
    <w:rsid w:val="00B169D7"/>
    <w:rsid w:val="00B17594"/>
    <w:rsid w:val="00B17D02"/>
    <w:rsid w:val="00B20683"/>
    <w:rsid w:val="00B21775"/>
    <w:rsid w:val="00B21F0A"/>
    <w:rsid w:val="00B23D34"/>
    <w:rsid w:val="00B27C4F"/>
    <w:rsid w:val="00B40F9E"/>
    <w:rsid w:val="00B46751"/>
    <w:rsid w:val="00B5202E"/>
    <w:rsid w:val="00B53DAC"/>
    <w:rsid w:val="00B56EC3"/>
    <w:rsid w:val="00B57BF7"/>
    <w:rsid w:val="00B67CC9"/>
    <w:rsid w:val="00B70725"/>
    <w:rsid w:val="00B7169C"/>
    <w:rsid w:val="00B71D40"/>
    <w:rsid w:val="00B83E9F"/>
    <w:rsid w:val="00B84C3B"/>
    <w:rsid w:val="00B87663"/>
    <w:rsid w:val="00B90A23"/>
    <w:rsid w:val="00B90CBA"/>
    <w:rsid w:val="00B963C0"/>
    <w:rsid w:val="00B97048"/>
    <w:rsid w:val="00BA64E3"/>
    <w:rsid w:val="00BB0BA9"/>
    <w:rsid w:val="00BB0E39"/>
    <w:rsid w:val="00BB35FF"/>
    <w:rsid w:val="00BB4BD0"/>
    <w:rsid w:val="00BB6BD2"/>
    <w:rsid w:val="00BC2841"/>
    <w:rsid w:val="00BD65B4"/>
    <w:rsid w:val="00BE096F"/>
    <w:rsid w:val="00BF13EE"/>
    <w:rsid w:val="00BF39FC"/>
    <w:rsid w:val="00BF48DA"/>
    <w:rsid w:val="00BF493F"/>
    <w:rsid w:val="00BF62D6"/>
    <w:rsid w:val="00BF77FA"/>
    <w:rsid w:val="00C00276"/>
    <w:rsid w:val="00C00391"/>
    <w:rsid w:val="00C013BB"/>
    <w:rsid w:val="00C01D9C"/>
    <w:rsid w:val="00C03036"/>
    <w:rsid w:val="00C03F43"/>
    <w:rsid w:val="00C05808"/>
    <w:rsid w:val="00C06A36"/>
    <w:rsid w:val="00C0789D"/>
    <w:rsid w:val="00C10026"/>
    <w:rsid w:val="00C13634"/>
    <w:rsid w:val="00C177CF"/>
    <w:rsid w:val="00C20135"/>
    <w:rsid w:val="00C23B1C"/>
    <w:rsid w:val="00C3457A"/>
    <w:rsid w:val="00C34603"/>
    <w:rsid w:val="00C36D1C"/>
    <w:rsid w:val="00C4080A"/>
    <w:rsid w:val="00C41E63"/>
    <w:rsid w:val="00C430CF"/>
    <w:rsid w:val="00C455E6"/>
    <w:rsid w:val="00C500A4"/>
    <w:rsid w:val="00C501C8"/>
    <w:rsid w:val="00C52175"/>
    <w:rsid w:val="00C52DFA"/>
    <w:rsid w:val="00C5566E"/>
    <w:rsid w:val="00C573AB"/>
    <w:rsid w:val="00C648D9"/>
    <w:rsid w:val="00C70D2F"/>
    <w:rsid w:val="00C74305"/>
    <w:rsid w:val="00C75124"/>
    <w:rsid w:val="00C7671A"/>
    <w:rsid w:val="00C80A4E"/>
    <w:rsid w:val="00C83069"/>
    <w:rsid w:val="00C835F3"/>
    <w:rsid w:val="00C85AF3"/>
    <w:rsid w:val="00C86A90"/>
    <w:rsid w:val="00C87F15"/>
    <w:rsid w:val="00C92C4B"/>
    <w:rsid w:val="00C953BE"/>
    <w:rsid w:val="00C95CFC"/>
    <w:rsid w:val="00CA073B"/>
    <w:rsid w:val="00CA1DA8"/>
    <w:rsid w:val="00CA3698"/>
    <w:rsid w:val="00CA5B6C"/>
    <w:rsid w:val="00CA785B"/>
    <w:rsid w:val="00CB10E3"/>
    <w:rsid w:val="00CB2EE0"/>
    <w:rsid w:val="00CB55F5"/>
    <w:rsid w:val="00CB5AAA"/>
    <w:rsid w:val="00CC0638"/>
    <w:rsid w:val="00CC0E07"/>
    <w:rsid w:val="00CC5CF3"/>
    <w:rsid w:val="00CC5E67"/>
    <w:rsid w:val="00CC6AD5"/>
    <w:rsid w:val="00CD7284"/>
    <w:rsid w:val="00CE5893"/>
    <w:rsid w:val="00CF736C"/>
    <w:rsid w:val="00CF7653"/>
    <w:rsid w:val="00D00E1D"/>
    <w:rsid w:val="00D13AFC"/>
    <w:rsid w:val="00D14349"/>
    <w:rsid w:val="00D1444C"/>
    <w:rsid w:val="00D25F70"/>
    <w:rsid w:val="00D2742D"/>
    <w:rsid w:val="00D27AC0"/>
    <w:rsid w:val="00D3027C"/>
    <w:rsid w:val="00D3096F"/>
    <w:rsid w:val="00D315D6"/>
    <w:rsid w:val="00D31B44"/>
    <w:rsid w:val="00D326D4"/>
    <w:rsid w:val="00D368E3"/>
    <w:rsid w:val="00D36B77"/>
    <w:rsid w:val="00D40E45"/>
    <w:rsid w:val="00D420C6"/>
    <w:rsid w:val="00D4295F"/>
    <w:rsid w:val="00D42C4F"/>
    <w:rsid w:val="00D44C6C"/>
    <w:rsid w:val="00D466B2"/>
    <w:rsid w:val="00D47336"/>
    <w:rsid w:val="00D47AC0"/>
    <w:rsid w:val="00D50F32"/>
    <w:rsid w:val="00D55492"/>
    <w:rsid w:val="00D57680"/>
    <w:rsid w:val="00D663B2"/>
    <w:rsid w:val="00D70079"/>
    <w:rsid w:val="00D71A47"/>
    <w:rsid w:val="00D73FB9"/>
    <w:rsid w:val="00D745AC"/>
    <w:rsid w:val="00D75048"/>
    <w:rsid w:val="00D752FD"/>
    <w:rsid w:val="00D76ACA"/>
    <w:rsid w:val="00D82D0F"/>
    <w:rsid w:val="00D82D55"/>
    <w:rsid w:val="00D8491D"/>
    <w:rsid w:val="00D84B6A"/>
    <w:rsid w:val="00D84C64"/>
    <w:rsid w:val="00D91080"/>
    <w:rsid w:val="00D911AC"/>
    <w:rsid w:val="00D942B6"/>
    <w:rsid w:val="00D9497F"/>
    <w:rsid w:val="00D959B6"/>
    <w:rsid w:val="00D97226"/>
    <w:rsid w:val="00DA474D"/>
    <w:rsid w:val="00DC0484"/>
    <w:rsid w:val="00DC4693"/>
    <w:rsid w:val="00DC7CAA"/>
    <w:rsid w:val="00DD1744"/>
    <w:rsid w:val="00DD5DC8"/>
    <w:rsid w:val="00DD64D3"/>
    <w:rsid w:val="00DD71B3"/>
    <w:rsid w:val="00DF1B25"/>
    <w:rsid w:val="00DF79B7"/>
    <w:rsid w:val="00DF7B00"/>
    <w:rsid w:val="00E0286E"/>
    <w:rsid w:val="00E0331D"/>
    <w:rsid w:val="00E05CB7"/>
    <w:rsid w:val="00E11200"/>
    <w:rsid w:val="00E11786"/>
    <w:rsid w:val="00E1217A"/>
    <w:rsid w:val="00E130E4"/>
    <w:rsid w:val="00E17290"/>
    <w:rsid w:val="00E1733D"/>
    <w:rsid w:val="00E205FD"/>
    <w:rsid w:val="00E21BAF"/>
    <w:rsid w:val="00E238E3"/>
    <w:rsid w:val="00E268E7"/>
    <w:rsid w:val="00E33B1C"/>
    <w:rsid w:val="00E341D3"/>
    <w:rsid w:val="00E34C80"/>
    <w:rsid w:val="00E34E2F"/>
    <w:rsid w:val="00E4099B"/>
    <w:rsid w:val="00E44131"/>
    <w:rsid w:val="00E461C7"/>
    <w:rsid w:val="00E462DF"/>
    <w:rsid w:val="00E4700D"/>
    <w:rsid w:val="00E55F1C"/>
    <w:rsid w:val="00E561AB"/>
    <w:rsid w:val="00E643EB"/>
    <w:rsid w:val="00E665C4"/>
    <w:rsid w:val="00E71BEA"/>
    <w:rsid w:val="00E71E4B"/>
    <w:rsid w:val="00E834BE"/>
    <w:rsid w:val="00E8419E"/>
    <w:rsid w:val="00E92FC7"/>
    <w:rsid w:val="00E94E7D"/>
    <w:rsid w:val="00E95565"/>
    <w:rsid w:val="00E9657F"/>
    <w:rsid w:val="00E967BE"/>
    <w:rsid w:val="00EA57ED"/>
    <w:rsid w:val="00EA6E24"/>
    <w:rsid w:val="00EA723D"/>
    <w:rsid w:val="00EB158C"/>
    <w:rsid w:val="00EC4984"/>
    <w:rsid w:val="00EC721B"/>
    <w:rsid w:val="00EE0C84"/>
    <w:rsid w:val="00EE5BDF"/>
    <w:rsid w:val="00EE73C3"/>
    <w:rsid w:val="00EF020D"/>
    <w:rsid w:val="00EF0457"/>
    <w:rsid w:val="00EF087C"/>
    <w:rsid w:val="00EF34AC"/>
    <w:rsid w:val="00EF447D"/>
    <w:rsid w:val="00EF792F"/>
    <w:rsid w:val="00F0059A"/>
    <w:rsid w:val="00F037D1"/>
    <w:rsid w:val="00F07185"/>
    <w:rsid w:val="00F07658"/>
    <w:rsid w:val="00F076E3"/>
    <w:rsid w:val="00F07EB3"/>
    <w:rsid w:val="00F12302"/>
    <w:rsid w:val="00F22A9A"/>
    <w:rsid w:val="00F23A01"/>
    <w:rsid w:val="00F24C33"/>
    <w:rsid w:val="00F31AB4"/>
    <w:rsid w:val="00F34754"/>
    <w:rsid w:val="00F35277"/>
    <w:rsid w:val="00F365B6"/>
    <w:rsid w:val="00F40DDD"/>
    <w:rsid w:val="00F4270A"/>
    <w:rsid w:val="00F47851"/>
    <w:rsid w:val="00F5051F"/>
    <w:rsid w:val="00F5349E"/>
    <w:rsid w:val="00F5518C"/>
    <w:rsid w:val="00F66AC7"/>
    <w:rsid w:val="00F7424A"/>
    <w:rsid w:val="00F75D6C"/>
    <w:rsid w:val="00F778D1"/>
    <w:rsid w:val="00F815D8"/>
    <w:rsid w:val="00F81CE3"/>
    <w:rsid w:val="00F82917"/>
    <w:rsid w:val="00F83C87"/>
    <w:rsid w:val="00F84A50"/>
    <w:rsid w:val="00F9187B"/>
    <w:rsid w:val="00FA4825"/>
    <w:rsid w:val="00FA6FB3"/>
    <w:rsid w:val="00FB6DB4"/>
    <w:rsid w:val="00FB7582"/>
    <w:rsid w:val="00FC2087"/>
    <w:rsid w:val="00FC5433"/>
    <w:rsid w:val="00FE0174"/>
    <w:rsid w:val="00FE6783"/>
    <w:rsid w:val="00FF0F95"/>
    <w:rsid w:val="00FF2177"/>
    <w:rsid w:val="00FF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61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174"/>
    <w:pPr>
      <w:keepNext/>
      <w:suppressAutoHyphens/>
      <w:outlineLvl w:val="0"/>
    </w:pPr>
    <w:rPr>
      <w:rFonts w:ascii="Times New Roman" w:hAnsi="Times New Roman"/>
      <w:b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FE017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017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E0174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E0174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E33B1C"/>
    <w:pPr>
      <w:keepNext/>
      <w:keepLines/>
      <w:overflowPunct w:val="0"/>
      <w:autoSpaceDE w:val="0"/>
      <w:autoSpaceDN w:val="0"/>
      <w:adjustRightInd w:val="0"/>
      <w:spacing w:before="200"/>
      <w:outlineLvl w:val="8"/>
    </w:pPr>
    <w:rPr>
      <w:rFonts w:ascii="Cambria" w:hAnsi="Cambria" w:cs="Times New Roman"/>
      <w:i/>
      <w:iCs/>
      <w:color w:val="404040"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0174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FE0174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FE0174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FE0174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FE0174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E33B1C"/>
    <w:rPr>
      <w:rFonts w:ascii="Cambria" w:hAnsi="Cambria" w:cs="Times New Roman"/>
      <w:i/>
      <w:iCs/>
      <w:color w:val="404040"/>
      <w:kern w:val="28"/>
    </w:rPr>
  </w:style>
  <w:style w:type="paragraph" w:styleId="a3">
    <w:name w:val="caption"/>
    <w:basedOn w:val="a"/>
    <w:next w:val="a"/>
    <w:uiPriority w:val="99"/>
    <w:qFormat/>
    <w:rsid w:val="00FE0174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99"/>
    <w:qFormat/>
    <w:rsid w:val="00FE017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FE017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6">
    <w:name w:val="No Spacing"/>
    <w:uiPriority w:val="1"/>
    <w:qFormat/>
    <w:rsid w:val="00FE0174"/>
    <w:pPr>
      <w:jc w:val="right"/>
    </w:pPr>
    <w:rPr>
      <w:sz w:val="22"/>
      <w:szCs w:val="22"/>
      <w:lang w:eastAsia="en-US"/>
    </w:rPr>
  </w:style>
  <w:style w:type="character" w:styleId="a7">
    <w:name w:val="Hyperlink"/>
    <w:uiPriority w:val="99"/>
    <w:rsid w:val="00042F61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sid w:val="00042F61"/>
    <w:rPr>
      <w:rFonts w:ascii="Arial" w:hAnsi="Arial" w:cs="Arial"/>
      <w:spacing w:val="-10"/>
      <w:shd w:val="clear" w:color="auto" w:fill="FFFFFF"/>
    </w:rPr>
  </w:style>
  <w:style w:type="character" w:customStyle="1" w:styleId="11">
    <w:name w:val="Заголовок №1_"/>
    <w:link w:val="12"/>
    <w:uiPriority w:val="99"/>
    <w:locked/>
    <w:rsid w:val="00042F61"/>
    <w:rPr>
      <w:rFonts w:ascii="Arial" w:hAnsi="Arial" w:cs="Arial"/>
      <w:sz w:val="38"/>
      <w:szCs w:val="3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042F61"/>
    <w:rPr>
      <w:rFonts w:ascii="Arial" w:hAnsi="Arial" w:cs="Arial"/>
      <w:shd w:val="clear" w:color="auto" w:fill="FFFFFF"/>
    </w:rPr>
  </w:style>
  <w:style w:type="character" w:customStyle="1" w:styleId="a8">
    <w:name w:val="Колонтитул_"/>
    <w:link w:val="13"/>
    <w:uiPriority w:val="99"/>
    <w:locked/>
    <w:rsid w:val="00042F61"/>
    <w:rPr>
      <w:rFonts w:ascii="Arial" w:hAnsi="Arial" w:cs="Arial"/>
      <w:sz w:val="19"/>
      <w:szCs w:val="19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042F61"/>
    <w:rPr>
      <w:rFonts w:ascii="Arial" w:hAnsi="Arial" w:cs="Arial"/>
      <w:i/>
      <w:iCs/>
      <w:shd w:val="clear" w:color="auto" w:fill="FFFFFF"/>
    </w:rPr>
  </w:style>
  <w:style w:type="character" w:customStyle="1" w:styleId="71">
    <w:name w:val="Основной текст (7) + Не курсив"/>
    <w:aliases w:val="Интервал 0 pt9"/>
    <w:uiPriority w:val="99"/>
    <w:rsid w:val="00042F61"/>
    <w:rPr>
      <w:rFonts w:ascii="Arial" w:hAnsi="Arial" w:cs="Arial"/>
      <w:i/>
      <w:iCs/>
      <w:spacing w:val="-10"/>
      <w:shd w:val="clear" w:color="auto" w:fill="FFFFFF"/>
    </w:rPr>
  </w:style>
  <w:style w:type="character" w:customStyle="1" w:styleId="22">
    <w:name w:val="Основной текст (2) + Курсив"/>
    <w:aliases w:val="Интервал 0 pt8"/>
    <w:uiPriority w:val="99"/>
    <w:rsid w:val="00042F61"/>
    <w:rPr>
      <w:rFonts w:ascii="Arial" w:hAnsi="Arial" w:cs="Arial"/>
      <w:i/>
      <w:iCs/>
      <w:spacing w:val="0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42F61"/>
    <w:pPr>
      <w:shd w:val="clear" w:color="auto" w:fill="FFFFFF"/>
      <w:spacing w:after="60" w:line="240" w:lineRule="atLeast"/>
      <w:jc w:val="right"/>
    </w:pPr>
    <w:rPr>
      <w:rFonts w:ascii="Arial" w:eastAsia="Calibri" w:hAnsi="Arial" w:cs="Arial"/>
      <w:color w:val="auto"/>
      <w:spacing w:val="-10"/>
      <w:sz w:val="20"/>
      <w:szCs w:val="20"/>
    </w:rPr>
  </w:style>
  <w:style w:type="paragraph" w:customStyle="1" w:styleId="12">
    <w:name w:val="Заголовок №1"/>
    <w:basedOn w:val="a"/>
    <w:link w:val="11"/>
    <w:uiPriority w:val="99"/>
    <w:rsid w:val="00042F61"/>
    <w:pPr>
      <w:shd w:val="clear" w:color="auto" w:fill="FFFFFF"/>
      <w:spacing w:before="2820" w:after="720" w:line="684" w:lineRule="exact"/>
      <w:jc w:val="center"/>
      <w:outlineLvl w:val="0"/>
    </w:pPr>
    <w:rPr>
      <w:rFonts w:ascii="Arial" w:eastAsia="Calibri" w:hAnsi="Arial" w:cs="Arial"/>
      <w:color w:val="auto"/>
      <w:sz w:val="38"/>
      <w:szCs w:val="38"/>
    </w:rPr>
  </w:style>
  <w:style w:type="paragraph" w:customStyle="1" w:styleId="60">
    <w:name w:val="Основной текст (6)"/>
    <w:basedOn w:val="a"/>
    <w:link w:val="6"/>
    <w:uiPriority w:val="99"/>
    <w:rsid w:val="00042F61"/>
    <w:pPr>
      <w:shd w:val="clear" w:color="auto" w:fill="FFFFFF"/>
      <w:spacing w:after="300" w:line="240" w:lineRule="atLeast"/>
      <w:jc w:val="center"/>
    </w:pPr>
    <w:rPr>
      <w:rFonts w:ascii="Arial" w:eastAsia="Calibri" w:hAnsi="Arial" w:cs="Arial"/>
      <w:color w:val="auto"/>
      <w:sz w:val="20"/>
      <w:szCs w:val="20"/>
    </w:rPr>
  </w:style>
  <w:style w:type="paragraph" w:customStyle="1" w:styleId="13">
    <w:name w:val="Колонтитул1"/>
    <w:basedOn w:val="a"/>
    <w:link w:val="a8"/>
    <w:uiPriority w:val="99"/>
    <w:rsid w:val="00042F61"/>
    <w:pPr>
      <w:shd w:val="clear" w:color="auto" w:fill="FFFFFF"/>
      <w:spacing w:line="240" w:lineRule="atLeast"/>
    </w:pPr>
    <w:rPr>
      <w:rFonts w:ascii="Arial" w:eastAsia="Calibri" w:hAnsi="Arial" w:cs="Arial"/>
      <w:color w:val="auto"/>
      <w:sz w:val="19"/>
      <w:szCs w:val="19"/>
    </w:rPr>
  </w:style>
  <w:style w:type="paragraph" w:customStyle="1" w:styleId="70">
    <w:name w:val="Основной текст (7)"/>
    <w:basedOn w:val="a"/>
    <w:link w:val="7"/>
    <w:uiPriority w:val="99"/>
    <w:rsid w:val="00042F61"/>
    <w:pPr>
      <w:shd w:val="clear" w:color="auto" w:fill="FFFFFF"/>
      <w:spacing w:after="10260" w:line="234" w:lineRule="exact"/>
      <w:ind w:firstLine="540"/>
      <w:jc w:val="both"/>
    </w:pPr>
    <w:rPr>
      <w:rFonts w:ascii="Arial" w:eastAsia="Calibri" w:hAnsi="Arial" w:cs="Arial"/>
      <w:i/>
      <w:iCs/>
      <w:color w:val="auto"/>
      <w:sz w:val="20"/>
      <w:szCs w:val="20"/>
    </w:rPr>
  </w:style>
  <w:style w:type="paragraph" w:styleId="a9">
    <w:name w:val="header"/>
    <w:basedOn w:val="a"/>
    <w:link w:val="aa"/>
    <w:uiPriority w:val="99"/>
    <w:rsid w:val="00042F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2F61"/>
    <w:rPr>
      <w:rFonts w:ascii="Courier New" w:hAnsi="Courier New" w:cs="Courier New"/>
      <w:color w:val="000000"/>
      <w:sz w:val="24"/>
      <w:szCs w:val="24"/>
    </w:rPr>
  </w:style>
  <w:style w:type="paragraph" w:styleId="ab">
    <w:name w:val="footer"/>
    <w:basedOn w:val="a"/>
    <w:link w:val="ac"/>
    <w:uiPriority w:val="99"/>
    <w:rsid w:val="00042F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2F61"/>
    <w:rPr>
      <w:rFonts w:ascii="Courier New" w:hAnsi="Courier New" w:cs="Courier New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042F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42F61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99"/>
    <w:rsid w:val="0055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uiPriority w:val="99"/>
    <w:rsid w:val="004822C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formattext">
    <w:name w:val="formattext"/>
    <w:basedOn w:val="a"/>
    <w:uiPriority w:val="99"/>
    <w:rsid w:val="004822C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horttext">
    <w:name w:val="short_text"/>
    <w:rsid w:val="00AD3270"/>
    <w:rPr>
      <w:rFonts w:cs="Times New Roman"/>
    </w:rPr>
  </w:style>
  <w:style w:type="character" w:customStyle="1" w:styleId="af0">
    <w:name w:val="Колонтитул"/>
    <w:uiPriority w:val="99"/>
    <w:rsid w:val="009A019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20">
    <w:name w:val="Основной текст (2) + Курсив2"/>
    <w:aliases w:val="Интервал 0 pt Exact"/>
    <w:uiPriority w:val="99"/>
    <w:rsid w:val="000A1D3B"/>
    <w:rPr>
      <w:rFonts w:ascii="Arial" w:hAnsi="Arial" w:cs="Arial"/>
      <w:i/>
      <w:iCs/>
      <w:spacing w:val="0"/>
      <w:sz w:val="20"/>
      <w:szCs w:val="20"/>
      <w:u w:val="none"/>
      <w:shd w:val="clear" w:color="auto" w:fill="FFFFFF"/>
    </w:rPr>
  </w:style>
  <w:style w:type="paragraph" w:styleId="af1">
    <w:name w:val="List Paragraph"/>
    <w:basedOn w:val="a"/>
    <w:uiPriority w:val="99"/>
    <w:qFormat/>
    <w:rsid w:val="004C509D"/>
    <w:pPr>
      <w:ind w:left="708"/>
    </w:pPr>
  </w:style>
  <w:style w:type="paragraph" w:styleId="23">
    <w:name w:val="Body Text 2"/>
    <w:basedOn w:val="a"/>
    <w:link w:val="24"/>
    <w:uiPriority w:val="99"/>
    <w:rsid w:val="00A239D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color w:val="auto"/>
      <w:kern w:val="28"/>
      <w:sz w:val="20"/>
      <w:szCs w:val="20"/>
    </w:rPr>
  </w:style>
  <w:style w:type="character" w:customStyle="1" w:styleId="24">
    <w:name w:val="Основной текст 2 Знак"/>
    <w:link w:val="23"/>
    <w:uiPriority w:val="99"/>
    <w:locked/>
    <w:rsid w:val="00A239D5"/>
    <w:rPr>
      <w:rFonts w:ascii="Times New Roman" w:hAnsi="Times New Roman" w:cs="Times New Roman"/>
      <w:kern w:val="28"/>
    </w:rPr>
  </w:style>
  <w:style w:type="paragraph" w:styleId="25">
    <w:name w:val="Body Text Indent 2"/>
    <w:basedOn w:val="a"/>
    <w:link w:val="26"/>
    <w:uiPriority w:val="99"/>
    <w:semiHidden/>
    <w:rsid w:val="00AC6C71"/>
    <w:pPr>
      <w:spacing w:after="120" w:line="480" w:lineRule="auto"/>
      <w:ind w:left="360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AC6C71"/>
    <w:rPr>
      <w:rFonts w:ascii="Courier New" w:hAnsi="Courier New" w:cs="Courier New"/>
      <w:color w:val="000000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AC6C71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C6C71"/>
    <w:rPr>
      <w:rFonts w:ascii="Courier New" w:hAnsi="Courier New" w:cs="Courier New"/>
      <w:color w:val="000000"/>
      <w:sz w:val="16"/>
      <w:szCs w:val="16"/>
    </w:rPr>
  </w:style>
  <w:style w:type="paragraph" w:styleId="33">
    <w:name w:val="Body Text 3"/>
    <w:basedOn w:val="a"/>
    <w:link w:val="34"/>
    <w:uiPriority w:val="99"/>
    <w:rsid w:val="00AC6C71"/>
    <w:pPr>
      <w:overflowPunct w:val="0"/>
      <w:autoSpaceDE w:val="0"/>
      <w:autoSpaceDN w:val="0"/>
      <w:adjustRightInd w:val="0"/>
      <w:spacing w:after="120"/>
    </w:pPr>
    <w:rPr>
      <w:rFonts w:ascii="Times New Roman" w:hAnsi="Times New Roman" w:cs="Times New Roman"/>
      <w:color w:val="auto"/>
      <w:kern w:val="28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AC6C71"/>
    <w:rPr>
      <w:rFonts w:ascii="Times New Roman" w:hAnsi="Times New Roman" w:cs="Times New Roman"/>
      <w:kern w:val="28"/>
      <w:sz w:val="16"/>
      <w:szCs w:val="16"/>
    </w:rPr>
  </w:style>
  <w:style w:type="paragraph" w:styleId="af2">
    <w:name w:val="Block Text"/>
    <w:basedOn w:val="a"/>
    <w:uiPriority w:val="99"/>
    <w:rsid w:val="00AC6C71"/>
    <w:pPr>
      <w:widowControl/>
      <w:ind w:left="-284" w:right="-96"/>
      <w:jc w:val="both"/>
    </w:pPr>
    <w:rPr>
      <w:rFonts w:ascii="Times New Roman" w:hAnsi="Times New Roman" w:cs="Times New Roman"/>
      <w:color w:val="auto"/>
      <w:szCs w:val="20"/>
    </w:rPr>
  </w:style>
  <w:style w:type="character" w:styleId="af3">
    <w:name w:val="Emphasis"/>
    <w:uiPriority w:val="99"/>
    <w:qFormat/>
    <w:rsid w:val="00C648D9"/>
    <w:rPr>
      <w:rFonts w:cs="Times New Roman"/>
      <w:i/>
      <w:iCs/>
    </w:rPr>
  </w:style>
  <w:style w:type="paragraph" w:styleId="af4">
    <w:name w:val="Body Text Indent"/>
    <w:basedOn w:val="a"/>
    <w:link w:val="af5"/>
    <w:uiPriority w:val="99"/>
    <w:semiHidden/>
    <w:rsid w:val="00A26134"/>
    <w:pPr>
      <w:spacing w:after="120"/>
      <w:ind w:left="360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A26134"/>
    <w:rPr>
      <w:rFonts w:ascii="Courier New" w:hAnsi="Courier New" w:cs="Courier New"/>
      <w:color w:val="000000"/>
      <w:sz w:val="24"/>
      <w:szCs w:val="24"/>
    </w:rPr>
  </w:style>
  <w:style w:type="paragraph" w:styleId="af6">
    <w:name w:val="Body Text"/>
    <w:basedOn w:val="a"/>
    <w:link w:val="af7"/>
    <w:uiPriority w:val="99"/>
    <w:rsid w:val="00502C98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locked/>
    <w:rsid w:val="00B84C3B"/>
    <w:rPr>
      <w:rFonts w:ascii="Courier New" w:hAnsi="Courier New" w:cs="Courier New"/>
      <w:color w:val="000000"/>
      <w:sz w:val="24"/>
      <w:szCs w:val="24"/>
    </w:rPr>
  </w:style>
  <w:style w:type="character" w:styleId="af8">
    <w:name w:val="page number"/>
    <w:uiPriority w:val="99"/>
    <w:rsid w:val="00326871"/>
    <w:rPr>
      <w:rFonts w:cs="Times New Roman"/>
    </w:rPr>
  </w:style>
  <w:style w:type="character" w:customStyle="1" w:styleId="72">
    <w:name w:val="Знак Знак7"/>
    <w:uiPriority w:val="99"/>
    <w:rsid w:val="00C01D9C"/>
    <w:rPr>
      <w:rFonts w:ascii="Courier New" w:hAnsi="Courier New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61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174"/>
    <w:pPr>
      <w:keepNext/>
      <w:suppressAutoHyphens/>
      <w:outlineLvl w:val="0"/>
    </w:pPr>
    <w:rPr>
      <w:rFonts w:ascii="Times New Roman" w:hAnsi="Times New Roman"/>
      <w:b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FE017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017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E0174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E0174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E33B1C"/>
    <w:pPr>
      <w:keepNext/>
      <w:keepLines/>
      <w:overflowPunct w:val="0"/>
      <w:autoSpaceDE w:val="0"/>
      <w:autoSpaceDN w:val="0"/>
      <w:adjustRightInd w:val="0"/>
      <w:spacing w:before="200"/>
      <w:outlineLvl w:val="8"/>
    </w:pPr>
    <w:rPr>
      <w:rFonts w:ascii="Cambria" w:hAnsi="Cambria" w:cs="Times New Roman"/>
      <w:i/>
      <w:iCs/>
      <w:color w:val="404040"/>
      <w:kern w:val="2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E0174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FE0174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FE0174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9"/>
    <w:locked/>
    <w:rsid w:val="00FE0174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locked/>
    <w:rsid w:val="00FE0174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E33B1C"/>
    <w:rPr>
      <w:rFonts w:ascii="Cambria" w:hAnsi="Cambria" w:cs="Times New Roman"/>
      <w:i/>
      <w:iCs/>
      <w:color w:val="404040"/>
      <w:kern w:val="28"/>
    </w:rPr>
  </w:style>
  <w:style w:type="paragraph" w:styleId="a3">
    <w:name w:val="caption"/>
    <w:basedOn w:val="a"/>
    <w:next w:val="a"/>
    <w:uiPriority w:val="99"/>
    <w:qFormat/>
    <w:rsid w:val="00FE0174"/>
    <w:rPr>
      <w:b/>
      <w:bCs/>
      <w:sz w:val="20"/>
      <w:szCs w:val="20"/>
    </w:rPr>
  </w:style>
  <w:style w:type="paragraph" w:styleId="a4">
    <w:name w:val="Title"/>
    <w:basedOn w:val="a"/>
    <w:next w:val="a"/>
    <w:link w:val="a5"/>
    <w:uiPriority w:val="99"/>
    <w:qFormat/>
    <w:rsid w:val="00FE017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FE017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6">
    <w:name w:val="No Spacing"/>
    <w:uiPriority w:val="1"/>
    <w:qFormat/>
    <w:rsid w:val="00FE0174"/>
    <w:pPr>
      <w:jc w:val="right"/>
    </w:pPr>
    <w:rPr>
      <w:sz w:val="22"/>
      <w:szCs w:val="22"/>
      <w:lang w:eastAsia="en-US"/>
    </w:rPr>
  </w:style>
  <w:style w:type="character" w:styleId="a7">
    <w:name w:val="Hyperlink"/>
    <w:uiPriority w:val="99"/>
    <w:rsid w:val="00042F61"/>
    <w:rPr>
      <w:rFonts w:cs="Times New Roman"/>
      <w:color w:val="0066CC"/>
      <w:u w:val="single"/>
    </w:rPr>
  </w:style>
  <w:style w:type="character" w:customStyle="1" w:styleId="21">
    <w:name w:val="Основной текст (2)_"/>
    <w:link w:val="210"/>
    <w:uiPriority w:val="99"/>
    <w:locked/>
    <w:rsid w:val="00042F61"/>
    <w:rPr>
      <w:rFonts w:ascii="Arial" w:hAnsi="Arial" w:cs="Arial"/>
      <w:spacing w:val="-10"/>
      <w:shd w:val="clear" w:color="auto" w:fill="FFFFFF"/>
    </w:rPr>
  </w:style>
  <w:style w:type="character" w:customStyle="1" w:styleId="11">
    <w:name w:val="Заголовок №1_"/>
    <w:link w:val="12"/>
    <w:uiPriority w:val="99"/>
    <w:locked/>
    <w:rsid w:val="00042F61"/>
    <w:rPr>
      <w:rFonts w:ascii="Arial" w:hAnsi="Arial" w:cs="Arial"/>
      <w:sz w:val="38"/>
      <w:szCs w:val="3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042F61"/>
    <w:rPr>
      <w:rFonts w:ascii="Arial" w:hAnsi="Arial" w:cs="Arial"/>
      <w:shd w:val="clear" w:color="auto" w:fill="FFFFFF"/>
    </w:rPr>
  </w:style>
  <w:style w:type="character" w:customStyle="1" w:styleId="a8">
    <w:name w:val="Колонтитул_"/>
    <w:link w:val="13"/>
    <w:uiPriority w:val="99"/>
    <w:locked/>
    <w:rsid w:val="00042F61"/>
    <w:rPr>
      <w:rFonts w:ascii="Arial" w:hAnsi="Arial" w:cs="Arial"/>
      <w:sz w:val="19"/>
      <w:szCs w:val="19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042F61"/>
    <w:rPr>
      <w:rFonts w:ascii="Arial" w:hAnsi="Arial" w:cs="Arial"/>
      <w:i/>
      <w:iCs/>
      <w:shd w:val="clear" w:color="auto" w:fill="FFFFFF"/>
    </w:rPr>
  </w:style>
  <w:style w:type="character" w:customStyle="1" w:styleId="71">
    <w:name w:val="Основной текст (7) + Не курсив"/>
    <w:aliases w:val="Интервал 0 pt9"/>
    <w:uiPriority w:val="99"/>
    <w:rsid w:val="00042F61"/>
    <w:rPr>
      <w:rFonts w:ascii="Arial" w:hAnsi="Arial" w:cs="Arial"/>
      <w:i/>
      <w:iCs/>
      <w:spacing w:val="-10"/>
      <w:shd w:val="clear" w:color="auto" w:fill="FFFFFF"/>
    </w:rPr>
  </w:style>
  <w:style w:type="character" w:customStyle="1" w:styleId="22">
    <w:name w:val="Основной текст (2) + Курсив"/>
    <w:aliases w:val="Интервал 0 pt8"/>
    <w:uiPriority w:val="99"/>
    <w:rsid w:val="00042F61"/>
    <w:rPr>
      <w:rFonts w:ascii="Arial" w:hAnsi="Arial" w:cs="Arial"/>
      <w:i/>
      <w:iCs/>
      <w:spacing w:val="0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042F61"/>
    <w:pPr>
      <w:shd w:val="clear" w:color="auto" w:fill="FFFFFF"/>
      <w:spacing w:after="60" w:line="240" w:lineRule="atLeast"/>
      <w:jc w:val="right"/>
    </w:pPr>
    <w:rPr>
      <w:rFonts w:ascii="Arial" w:eastAsia="Calibri" w:hAnsi="Arial" w:cs="Arial"/>
      <w:color w:val="auto"/>
      <w:spacing w:val="-10"/>
      <w:sz w:val="20"/>
      <w:szCs w:val="20"/>
    </w:rPr>
  </w:style>
  <w:style w:type="paragraph" w:customStyle="1" w:styleId="12">
    <w:name w:val="Заголовок №1"/>
    <w:basedOn w:val="a"/>
    <w:link w:val="11"/>
    <w:uiPriority w:val="99"/>
    <w:rsid w:val="00042F61"/>
    <w:pPr>
      <w:shd w:val="clear" w:color="auto" w:fill="FFFFFF"/>
      <w:spacing w:before="2820" w:after="720" w:line="684" w:lineRule="exact"/>
      <w:jc w:val="center"/>
      <w:outlineLvl w:val="0"/>
    </w:pPr>
    <w:rPr>
      <w:rFonts w:ascii="Arial" w:eastAsia="Calibri" w:hAnsi="Arial" w:cs="Arial"/>
      <w:color w:val="auto"/>
      <w:sz w:val="38"/>
      <w:szCs w:val="38"/>
    </w:rPr>
  </w:style>
  <w:style w:type="paragraph" w:customStyle="1" w:styleId="60">
    <w:name w:val="Основной текст (6)"/>
    <w:basedOn w:val="a"/>
    <w:link w:val="6"/>
    <w:uiPriority w:val="99"/>
    <w:rsid w:val="00042F61"/>
    <w:pPr>
      <w:shd w:val="clear" w:color="auto" w:fill="FFFFFF"/>
      <w:spacing w:after="300" w:line="240" w:lineRule="atLeast"/>
      <w:jc w:val="center"/>
    </w:pPr>
    <w:rPr>
      <w:rFonts w:ascii="Arial" w:eastAsia="Calibri" w:hAnsi="Arial" w:cs="Arial"/>
      <w:color w:val="auto"/>
      <w:sz w:val="20"/>
      <w:szCs w:val="20"/>
    </w:rPr>
  </w:style>
  <w:style w:type="paragraph" w:customStyle="1" w:styleId="13">
    <w:name w:val="Колонтитул1"/>
    <w:basedOn w:val="a"/>
    <w:link w:val="a8"/>
    <w:uiPriority w:val="99"/>
    <w:rsid w:val="00042F61"/>
    <w:pPr>
      <w:shd w:val="clear" w:color="auto" w:fill="FFFFFF"/>
      <w:spacing w:line="240" w:lineRule="atLeast"/>
    </w:pPr>
    <w:rPr>
      <w:rFonts w:ascii="Arial" w:eastAsia="Calibri" w:hAnsi="Arial" w:cs="Arial"/>
      <w:color w:val="auto"/>
      <w:sz w:val="19"/>
      <w:szCs w:val="19"/>
    </w:rPr>
  </w:style>
  <w:style w:type="paragraph" w:customStyle="1" w:styleId="70">
    <w:name w:val="Основной текст (7)"/>
    <w:basedOn w:val="a"/>
    <w:link w:val="7"/>
    <w:uiPriority w:val="99"/>
    <w:rsid w:val="00042F61"/>
    <w:pPr>
      <w:shd w:val="clear" w:color="auto" w:fill="FFFFFF"/>
      <w:spacing w:after="10260" w:line="234" w:lineRule="exact"/>
      <w:ind w:firstLine="540"/>
      <w:jc w:val="both"/>
    </w:pPr>
    <w:rPr>
      <w:rFonts w:ascii="Arial" w:eastAsia="Calibri" w:hAnsi="Arial" w:cs="Arial"/>
      <w:i/>
      <w:iCs/>
      <w:color w:val="auto"/>
      <w:sz w:val="20"/>
      <w:szCs w:val="20"/>
    </w:rPr>
  </w:style>
  <w:style w:type="paragraph" w:styleId="a9">
    <w:name w:val="header"/>
    <w:basedOn w:val="a"/>
    <w:link w:val="aa"/>
    <w:uiPriority w:val="99"/>
    <w:rsid w:val="00042F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2F61"/>
    <w:rPr>
      <w:rFonts w:ascii="Courier New" w:hAnsi="Courier New" w:cs="Courier New"/>
      <w:color w:val="000000"/>
      <w:sz w:val="24"/>
      <w:szCs w:val="24"/>
    </w:rPr>
  </w:style>
  <w:style w:type="paragraph" w:styleId="ab">
    <w:name w:val="footer"/>
    <w:basedOn w:val="a"/>
    <w:link w:val="ac"/>
    <w:uiPriority w:val="99"/>
    <w:rsid w:val="00042F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2F61"/>
    <w:rPr>
      <w:rFonts w:ascii="Courier New" w:hAnsi="Courier New" w:cs="Courier New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042F6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042F61"/>
    <w:rPr>
      <w:rFonts w:ascii="Tahoma" w:hAnsi="Tahoma" w:cs="Tahoma"/>
      <w:color w:val="000000"/>
      <w:sz w:val="16"/>
      <w:szCs w:val="16"/>
    </w:rPr>
  </w:style>
  <w:style w:type="table" w:styleId="af">
    <w:name w:val="Table Grid"/>
    <w:basedOn w:val="a1"/>
    <w:uiPriority w:val="99"/>
    <w:rsid w:val="00554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uiPriority w:val="99"/>
    <w:rsid w:val="004822C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formattext">
    <w:name w:val="formattext"/>
    <w:basedOn w:val="a"/>
    <w:uiPriority w:val="99"/>
    <w:rsid w:val="004822CB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shorttext">
    <w:name w:val="short_text"/>
    <w:rsid w:val="00AD3270"/>
    <w:rPr>
      <w:rFonts w:cs="Times New Roman"/>
    </w:rPr>
  </w:style>
  <w:style w:type="character" w:customStyle="1" w:styleId="af0">
    <w:name w:val="Колонтитул"/>
    <w:uiPriority w:val="99"/>
    <w:rsid w:val="009A019A"/>
    <w:rPr>
      <w:rFonts w:ascii="Arial" w:hAnsi="Arial" w:cs="Arial"/>
      <w:sz w:val="19"/>
      <w:szCs w:val="19"/>
      <w:u w:val="none"/>
      <w:shd w:val="clear" w:color="auto" w:fill="FFFFFF"/>
    </w:rPr>
  </w:style>
  <w:style w:type="character" w:customStyle="1" w:styleId="220">
    <w:name w:val="Основной текст (2) + Курсив2"/>
    <w:aliases w:val="Интервал 0 pt Exact"/>
    <w:uiPriority w:val="99"/>
    <w:rsid w:val="000A1D3B"/>
    <w:rPr>
      <w:rFonts w:ascii="Arial" w:hAnsi="Arial" w:cs="Arial"/>
      <w:i/>
      <w:iCs/>
      <w:spacing w:val="0"/>
      <w:sz w:val="20"/>
      <w:szCs w:val="20"/>
      <w:u w:val="none"/>
      <w:shd w:val="clear" w:color="auto" w:fill="FFFFFF"/>
    </w:rPr>
  </w:style>
  <w:style w:type="paragraph" w:styleId="af1">
    <w:name w:val="List Paragraph"/>
    <w:basedOn w:val="a"/>
    <w:uiPriority w:val="99"/>
    <w:qFormat/>
    <w:rsid w:val="004C509D"/>
    <w:pPr>
      <w:ind w:left="708"/>
    </w:pPr>
  </w:style>
  <w:style w:type="paragraph" w:styleId="23">
    <w:name w:val="Body Text 2"/>
    <w:basedOn w:val="a"/>
    <w:link w:val="24"/>
    <w:uiPriority w:val="99"/>
    <w:rsid w:val="00A239D5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color w:val="auto"/>
      <w:kern w:val="28"/>
      <w:sz w:val="20"/>
      <w:szCs w:val="20"/>
    </w:rPr>
  </w:style>
  <w:style w:type="character" w:customStyle="1" w:styleId="24">
    <w:name w:val="Основной текст 2 Знак"/>
    <w:link w:val="23"/>
    <w:uiPriority w:val="99"/>
    <w:locked/>
    <w:rsid w:val="00A239D5"/>
    <w:rPr>
      <w:rFonts w:ascii="Times New Roman" w:hAnsi="Times New Roman" w:cs="Times New Roman"/>
      <w:kern w:val="28"/>
    </w:rPr>
  </w:style>
  <w:style w:type="paragraph" w:styleId="25">
    <w:name w:val="Body Text Indent 2"/>
    <w:basedOn w:val="a"/>
    <w:link w:val="26"/>
    <w:uiPriority w:val="99"/>
    <w:semiHidden/>
    <w:rsid w:val="00AC6C71"/>
    <w:pPr>
      <w:spacing w:after="120" w:line="480" w:lineRule="auto"/>
      <w:ind w:left="360"/>
    </w:pPr>
  </w:style>
  <w:style w:type="character" w:customStyle="1" w:styleId="26">
    <w:name w:val="Основной текст с отступом 2 Знак"/>
    <w:link w:val="25"/>
    <w:uiPriority w:val="99"/>
    <w:semiHidden/>
    <w:locked/>
    <w:rsid w:val="00AC6C71"/>
    <w:rPr>
      <w:rFonts w:ascii="Courier New" w:hAnsi="Courier New" w:cs="Courier New"/>
      <w:color w:val="000000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AC6C71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C6C71"/>
    <w:rPr>
      <w:rFonts w:ascii="Courier New" w:hAnsi="Courier New" w:cs="Courier New"/>
      <w:color w:val="000000"/>
      <w:sz w:val="16"/>
      <w:szCs w:val="16"/>
    </w:rPr>
  </w:style>
  <w:style w:type="paragraph" w:styleId="33">
    <w:name w:val="Body Text 3"/>
    <w:basedOn w:val="a"/>
    <w:link w:val="34"/>
    <w:uiPriority w:val="99"/>
    <w:rsid w:val="00AC6C71"/>
    <w:pPr>
      <w:overflowPunct w:val="0"/>
      <w:autoSpaceDE w:val="0"/>
      <w:autoSpaceDN w:val="0"/>
      <w:adjustRightInd w:val="0"/>
      <w:spacing w:after="120"/>
    </w:pPr>
    <w:rPr>
      <w:rFonts w:ascii="Times New Roman" w:hAnsi="Times New Roman" w:cs="Times New Roman"/>
      <w:color w:val="auto"/>
      <w:kern w:val="28"/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AC6C71"/>
    <w:rPr>
      <w:rFonts w:ascii="Times New Roman" w:hAnsi="Times New Roman" w:cs="Times New Roman"/>
      <w:kern w:val="28"/>
      <w:sz w:val="16"/>
      <w:szCs w:val="16"/>
    </w:rPr>
  </w:style>
  <w:style w:type="paragraph" w:styleId="af2">
    <w:name w:val="Block Text"/>
    <w:basedOn w:val="a"/>
    <w:uiPriority w:val="99"/>
    <w:rsid w:val="00AC6C71"/>
    <w:pPr>
      <w:widowControl/>
      <w:ind w:left="-284" w:right="-96"/>
      <w:jc w:val="both"/>
    </w:pPr>
    <w:rPr>
      <w:rFonts w:ascii="Times New Roman" w:hAnsi="Times New Roman" w:cs="Times New Roman"/>
      <w:color w:val="auto"/>
      <w:szCs w:val="20"/>
    </w:rPr>
  </w:style>
  <w:style w:type="character" w:styleId="af3">
    <w:name w:val="Emphasis"/>
    <w:uiPriority w:val="99"/>
    <w:qFormat/>
    <w:rsid w:val="00C648D9"/>
    <w:rPr>
      <w:rFonts w:cs="Times New Roman"/>
      <w:i/>
      <w:iCs/>
    </w:rPr>
  </w:style>
  <w:style w:type="paragraph" w:styleId="af4">
    <w:name w:val="Body Text Indent"/>
    <w:basedOn w:val="a"/>
    <w:link w:val="af5"/>
    <w:uiPriority w:val="99"/>
    <w:semiHidden/>
    <w:rsid w:val="00A26134"/>
    <w:pPr>
      <w:spacing w:after="120"/>
      <w:ind w:left="360"/>
    </w:pPr>
  </w:style>
  <w:style w:type="character" w:customStyle="1" w:styleId="af5">
    <w:name w:val="Основной текст с отступом Знак"/>
    <w:link w:val="af4"/>
    <w:uiPriority w:val="99"/>
    <w:semiHidden/>
    <w:locked/>
    <w:rsid w:val="00A26134"/>
    <w:rPr>
      <w:rFonts w:ascii="Courier New" w:hAnsi="Courier New" w:cs="Courier New"/>
      <w:color w:val="000000"/>
      <w:sz w:val="24"/>
      <w:szCs w:val="24"/>
    </w:rPr>
  </w:style>
  <w:style w:type="paragraph" w:styleId="af6">
    <w:name w:val="Body Text"/>
    <w:basedOn w:val="a"/>
    <w:link w:val="af7"/>
    <w:uiPriority w:val="99"/>
    <w:rsid w:val="00502C98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locked/>
    <w:rsid w:val="00B84C3B"/>
    <w:rPr>
      <w:rFonts w:ascii="Courier New" w:hAnsi="Courier New" w:cs="Courier New"/>
      <w:color w:val="000000"/>
      <w:sz w:val="24"/>
      <w:szCs w:val="24"/>
    </w:rPr>
  </w:style>
  <w:style w:type="character" w:styleId="af8">
    <w:name w:val="page number"/>
    <w:uiPriority w:val="99"/>
    <w:rsid w:val="00326871"/>
    <w:rPr>
      <w:rFonts w:cs="Times New Roman"/>
    </w:rPr>
  </w:style>
  <w:style w:type="character" w:customStyle="1" w:styleId="72">
    <w:name w:val="Знак Знак7"/>
    <w:uiPriority w:val="99"/>
    <w:rsid w:val="00C01D9C"/>
    <w:rPr>
      <w:rFonts w:ascii="Courier New" w:hAnsi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9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.easc.by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3096A-7BC3-4A8C-A1FD-1EADC24C1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4606</Words>
  <Characters>26258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ЕВРАЗИЙСКИЙ СОВЕТ ПО СТАНДАРТИЗАЦИИ, МЕТРОЛОГИИ И СЕРТИФИКАЦИИ</vt:lpstr>
    </vt:vector>
  </TitlesOfParts>
  <Company/>
  <LinksUpToDate>false</LinksUpToDate>
  <CharactersWithSpaces>30803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ЕВРАЗИЙСКИЙ СОВЕТ ПО СТАНДАРТИЗАЦИИ, МЕТРОЛОГИИ И СЕРТИФИКАЦИИ</dc:title>
  <dc:creator>User</dc:creator>
  <cp:lastModifiedBy>Игорь</cp:lastModifiedBy>
  <cp:revision>4</cp:revision>
  <cp:lastPrinted>2019-11-28T09:08:00Z</cp:lastPrinted>
  <dcterms:created xsi:type="dcterms:W3CDTF">2019-11-28T08:59:00Z</dcterms:created>
  <dcterms:modified xsi:type="dcterms:W3CDTF">2019-11-28T09:41:00Z</dcterms:modified>
</cp:coreProperties>
</file>